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2F10" w14:textId="77777777" w:rsidR="00EB0978" w:rsidRDefault="00000000">
      <w:pPr>
        <w:tabs>
          <w:tab w:val="left" w:pos="2538"/>
          <w:tab w:val="left" w:pos="2680"/>
        </w:tabs>
      </w:pPr>
      <w:r>
        <w:tab/>
      </w:r>
    </w:p>
    <w:p w14:paraId="7BCE4D8E" w14:textId="77777777" w:rsidR="00EB0978" w:rsidRDefault="00EB0978">
      <w:pPr>
        <w:tabs>
          <w:tab w:val="left" w:pos="2538"/>
          <w:tab w:val="left" w:pos="2680"/>
        </w:tabs>
      </w:pPr>
    </w:p>
    <w:p w14:paraId="34822B23" w14:textId="77777777" w:rsidR="00EB0978" w:rsidRDefault="00EB0978">
      <w:pPr>
        <w:tabs>
          <w:tab w:val="left" w:pos="2538"/>
          <w:tab w:val="left" w:pos="2680"/>
        </w:tabs>
      </w:pPr>
    </w:p>
    <w:p w14:paraId="00BD9C6F" w14:textId="77777777" w:rsidR="00EB0978" w:rsidRDefault="00EB0978">
      <w:pPr>
        <w:tabs>
          <w:tab w:val="left" w:pos="2538"/>
          <w:tab w:val="left" w:pos="2680"/>
        </w:tabs>
      </w:pPr>
    </w:p>
    <w:p w14:paraId="05270314" w14:textId="77777777" w:rsidR="00EB0978" w:rsidRDefault="00EB0978">
      <w:pPr>
        <w:tabs>
          <w:tab w:val="left" w:pos="2538"/>
          <w:tab w:val="left" w:pos="2680"/>
        </w:tabs>
      </w:pPr>
    </w:p>
    <w:p w14:paraId="44ADC4F2" w14:textId="77777777" w:rsidR="00EB0978" w:rsidRDefault="00EB0978">
      <w:pPr>
        <w:tabs>
          <w:tab w:val="left" w:pos="2538"/>
          <w:tab w:val="left" w:pos="2680"/>
        </w:tabs>
      </w:pPr>
    </w:p>
    <w:p w14:paraId="59696379" w14:textId="77777777" w:rsidR="00EB0978" w:rsidRDefault="00EB0978">
      <w:pPr>
        <w:tabs>
          <w:tab w:val="left" w:pos="2538"/>
          <w:tab w:val="left" w:pos="2680"/>
        </w:tabs>
      </w:pPr>
    </w:p>
    <w:p w14:paraId="3B19FC3D" w14:textId="77777777" w:rsidR="00EB0978" w:rsidRDefault="00EB0978">
      <w:pPr>
        <w:tabs>
          <w:tab w:val="left" w:pos="2538"/>
          <w:tab w:val="left" w:pos="2680"/>
        </w:tabs>
      </w:pPr>
    </w:p>
    <w:p w14:paraId="6EEE7D7C" w14:textId="77777777" w:rsidR="00EB0978" w:rsidRDefault="00EB0978">
      <w:pPr>
        <w:tabs>
          <w:tab w:val="left" w:pos="2538"/>
          <w:tab w:val="left" w:pos="2680"/>
        </w:tabs>
      </w:pPr>
    </w:p>
    <w:p w14:paraId="4E50E945" w14:textId="77777777" w:rsidR="00EB0978" w:rsidRDefault="00EB0978">
      <w:pPr>
        <w:tabs>
          <w:tab w:val="left" w:pos="2538"/>
          <w:tab w:val="left" w:pos="2680"/>
        </w:tabs>
      </w:pPr>
    </w:p>
    <w:p w14:paraId="1111D336" w14:textId="77777777" w:rsidR="00EB0978" w:rsidRDefault="00EB0978">
      <w:pPr>
        <w:tabs>
          <w:tab w:val="left" w:pos="2538"/>
          <w:tab w:val="left" w:pos="2680"/>
        </w:tabs>
      </w:pPr>
    </w:p>
    <w:p w14:paraId="73E07B9B" w14:textId="77777777" w:rsidR="00EB0978" w:rsidRDefault="00EB0978">
      <w:pPr>
        <w:tabs>
          <w:tab w:val="left" w:pos="2538"/>
          <w:tab w:val="left" w:pos="2680"/>
        </w:tabs>
      </w:pPr>
    </w:p>
    <w:p w14:paraId="05F2E3F8" w14:textId="77777777" w:rsidR="00EB0978" w:rsidRDefault="00EB0978">
      <w:pPr>
        <w:tabs>
          <w:tab w:val="left" w:pos="2538"/>
          <w:tab w:val="left" w:pos="2680"/>
        </w:tabs>
      </w:pPr>
    </w:p>
    <w:p w14:paraId="522061E8" w14:textId="77777777" w:rsidR="00EB0978" w:rsidRDefault="00000000">
      <w:pPr>
        <w:tabs>
          <w:tab w:val="left" w:pos="2538"/>
          <w:tab w:val="left" w:pos="2680"/>
        </w:tabs>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t>5. PERSYARATAN PROSES</w:t>
      </w:r>
    </w:p>
    <w:p w14:paraId="3F58DFB1" w14:textId="77777777" w:rsidR="00EB0978" w:rsidRDefault="00000000">
      <w:pPr>
        <w:sectPr w:rsidR="00EB0978">
          <w:headerReference w:type="default" r:id="rId8"/>
          <w:pgSz w:w="11906" w:h="16838"/>
          <w:pgMar w:top="1440" w:right="1440" w:bottom="1440" w:left="1440" w:header="720" w:footer="720" w:gutter="0"/>
          <w:pgNumType w:start="1"/>
          <w:cols w:space="720"/>
          <w:titlePg/>
        </w:sectPr>
      </w:pPr>
      <w:r>
        <w:br w:type="page"/>
      </w:r>
    </w:p>
    <w:p w14:paraId="4F8A5E0B" w14:textId="7387312D" w:rsidR="00EB0978" w:rsidRDefault="00DB2C63">
      <w:pPr>
        <w:jc w:val="both"/>
      </w:pPr>
      <w:r w:rsidRPr="00390FF0">
        <w:rPr>
          <w:rFonts w:ascii="Times New Roman" w:eastAsia="Times New Roman" w:hAnsi="Times New Roman" w:cs="Times New Roman"/>
          <w:noProof/>
          <w:sz w:val="24"/>
          <w:szCs w:val="24"/>
        </w:rPr>
        <w:lastRenderedPageBreak/>
        <w:drawing>
          <wp:inline distT="0" distB="0" distL="0" distR="0" wp14:anchorId="24767440" wp14:editId="465CDEF9">
            <wp:extent cx="5730035" cy="2350800"/>
            <wp:effectExtent l="0" t="0" r="0" b="0"/>
            <wp:docPr id="1564978123" name="Gambar 2" descr="Sebuah gambar berisi teks, garis, Font, tulisan tangan&#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78123" name="Gambar 2" descr="Sebuah gambar berisi teks, garis, Font, tulisan tangan&#10;&#10;Deskripsi dibuat secara otomati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0035" cy="2350800"/>
                    </a:xfrm>
                    <a:prstGeom prst="rect">
                      <a:avLst/>
                    </a:prstGeom>
                  </pic:spPr>
                </pic:pic>
              </a:graphicData>
            </a:graphic>
          </wp:inline>
        </w:drawing>
      </w:r>
    </w:p>
    <w:p w14:paraId="0A46B68C" w14:textId="77777777" w:rsidR="00EB0978" w:rsidRDefault="00000000">
      <w:pPr>
        <w:jc w:val="both"/>
      </w:pPr>
      <w:r>
        <w:rPr>
          <w:noProof/>
        </w:rPr>
        <mc:AlternateContent>
          <mc:Choice Requires="wps">
            <w:drawing>
              <wp:anchor distT="0" distB="0" distL="114300" distR="114300" simplePos="0" relativeHeight="251658240" behindDoc="0" locked="0" layoutInCell="1" hidden="0" allowOverlap="1" wp14:anchorId="006632D2" wp14:editId="6BB854F0">
                <wp:simplePos x="0" y="0"/>
                <wp:positionH relativeFrom="column">
                  <wp:posOffset>941550</wp:posOffset>
                </wp:positionH>
                <wp:positionV relativeFrom="paragraph">
                  <wp:posOffset>233363</wp:posOffset>
                </wp:positionV>
                <wp:extent cx="3848100" cy="393700"/>
                <wp:effectExtent l="0" t="0" r="0" b="0"/>
                <wp:wrapNone/>
                <wp:docPr id="11" name="Persegi Panjang 11"/>
                <wp:cNvGraphicFramePr/>
                <a:graphic xmlns:a="http://schemas.openxmlformats.org/drawingml/2006/main">
                  <a:graphicData uri="http://schemas.microsoft.com/office/word/2010/wordprocessingShape">
                    <wps:wsp>
                      <wps:cNvSpPr/>
                      <wps:spPr>
                        <a:xfrm>
                          <a:off x="3434650" y="3595850"/>
                          <a:ext cx="3822700" cy="368300"/>
                        </a:xfrm>
                        <a:prstGeom prst="rect">
                          <a:avLst/>
                        </a:prstGeom>
                        <a:noFill/>
                        <a:ln w="25400" cap="flat" cmpd="sng">
                          <a:solidFill>
                            <a:schemeClr val="dk1"/>
                          </a:solidFill>
                          <a:prstDash val="solid"/>
                          <a:round/>
                          <a:headEnd type="none" w="sm" len="sm"/>
                          <a:tailEnd type="none" w="sm" len="sm"/>
                        </a:ln>
                      </wps:spPr>
                      <wps:txbx>
                        <w:txbxContent>
                          <w:p w14:paraId="073F9AA5" w14:textId="77777777" w:rsidR="00EB0978" w:rsidRDefault="00EB09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6632D2" id="Persegi Panjang 11" o:spid="_x0000_s1026" style="position:absolute;left:0;text-align:left;margin-left:74.15pt;margin-top:18.4pt;width:303pt;height:3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" filled="f" strokecolor="black [3200]" strokeweight="2pt">
                <v:stroke startarrowwidth="narrow" startarrowlength="short" endarrowwidth="narrow" endarrowlength="short" joinstyle="round"/>
                <v:textbox inset="2.53958mm,2.53958mm,2.53958mm,2.53958mm">
                  <w:txbxContent>
                    <w:p w14:paraId="073F9AA5" w14:textId="77777777" w:rsidR="00EB0978" w:rsidRDefault="00EB097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99F734D" wp14:editId="15171948">
                <wp:simplePos x="0" y="0"/>
                <wp:positionH relativeFrom="column">
                  <wp:posOffset>808200</wp:posOffset>
                </wp:positionH>
                <wp:positionV relativeFrom="paragraph">
                  <wp:posOffset>104843</wp:posOffset>
                </wp:positionV>
                <wp:extent cx="4114800" cy="647700"/>
                <wp:effectExtent l="0" t="0" r="0" b="0"/>
                <wp:wrapNone/>
                <wp:docPr id="8" name="Persegi Panjang 8"/>
                <wp:cNvGraphicFramePr/>
                <a:graphic xmlns:a="http://schemas.openxmlformats.org/drawingml/2006/main">
                  <a:graphicData uri="http://schemas.microsoft.com/office/word/2010/wordprocessingShape">
                    <wps:wsp>
                      <wps:cNvSpPr/>
                      <wps:spPr>
                        <a:xfrm>
                          <a:off x="3301300" y="3468850"/>
                          <a:ext cx="4089400" cy="622300"/>
                        </a:xfrm>
                        <a:prstGeom prst="rect">
                          <a:avLst/>
                        </a:prstGeom>
                        <a:noFill/>
                        <a:ln w="25400" cap="flat" cmpd="sng">
                          <a:solidFill>
                            <a:schemeClr val="dk1"/>
                          </a:solidFill>
                          <a:prstDash val="solid"/>
                          <a:round/>
                          <a:headEnd type="none" w="sm" len="sm"/>
                          <a:tailEnd type="none" w="sm" len="sm"/>
                        </a:ln>
                      </wps:spPr>
                      <wps:txbx>
                        <w:txbxContent>
                          <w:p w14:paraId="127C926D" w14:textId="77777777" w:rsidR="00EB0978" w:rsidRDefault="00EB09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9F734D" id="Persegi Panjang 8" o:spid="_x0000_s1027" style="position:absolute;left:0;text-align:left;margin-left:63.65pt;margin-top:8.25pt;width:324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" filled="f" strokecolor="black [3200]" strokeweight="2pt">
                <v:stroke startarrowwidth="narrow" startarrowlength="short" endarrowwidth="narrow" endarrowlength="short" joinstyle="round"/>
                <v:textbox inset="2.53958mm,2.53958mm,2.53958mm,2.53958mm">
                  <w:txbxContent>
                    <w:p w14:paraId="127C926D" w14:textId="77777777" w:rsidR="00EB0978" w:rsidRDefault="00EB0978">
                      <w:pPr>
                        <w:spacing w:after="0" w:line="240" w:lineRule="auto"/>
                        <w:textDirection w:val="btLr"/>
                      </w:pPr>
                    </w:p>
                  </w:txbxContent>
                </v:textbox>
              </v:rect>
            </w:pict>
          </mc:Fallback>
        </mc:AlternateContent>
      </w:r>
    </w:p>
    <w:p w14:paraId="55D5D793" w14:textId="77777777" w:rsidR="00EB097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DOKUMEN TERKENDALI/ </w:t>
      </w:r>
      <w:r>
        <w:rPr>
          <w:rFonts w:ascii="Times New Roman" w:eastAsia="Times New Roman" w:hAnsi="Times New Roman" w:cs="Times New Roman"/>
          <w:b/>
          <w:strike/>
          <w:sz w:val="24"/>
          <w:szCs w:val="24"/>
        </w:rPr>
        <w:t>TIDAK TERKENDALI</w:t>
      </w:r>
    </w:p>
    <w:p w14:paraId="07BBFD85" w14:textId="77777777" w:rsidR="00EB0978" w:rsidRDefault="00000000">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32319D7F" wp14:editId="2B257C55">
                <wp:simplePos x="0" y="0"/>
                <wp:positionH relativeFrom="column">
                  <wp:posOffset>63501</wp:posOffset>
                </wp:positionH>
                <wp:positionV relativeFrom="paragraph">
                  <wp:posOffset>254000</wp:posOffset>
                </wp:positionV>
                <wp:extent cx="330200" cy="327025"/>
                <wp:effectExtent l="0" t="0" r="0" b="0"/>
                <wp:wrapNone/>
                <wp:docPr id="10" name="Persegi Panjang 10"/>
                <wp:cNvGraphicFramePr/>
                <a:graphic xmlns:a="http://schemas.openxmlformats.org/drawingml/2006/main">
                  <a:graphicData uri="http://schemas.microsoft.com/office/word/2010/wordprocessingShape">
                    <wps:wsp>
                      <wps:cNvSpPr/>
                      <wps:spPr>
                        <a:xfrm>
                          <a:off x="5193600" y="3629188"/>
                          <a:ext cx="304800" cy="301625"/>
                        </a:xfrm>
                        <a:prstGeom prst="rect">
                          <a:avLst/>
                        </a:prstGeom>
                        <a:noFill/>
                        <a:ln w="25400" cap="flat" cmpd="sng">
                          <a:solidFill>
                            <a:schemeClr val="dk1"/>
                          </a:solidFill>
                          <a:prstDash val="solid"/>
                          <a:round/>
                          <a:headEnd type="none" w="sm" len="sm"/>
                          <a:tailEnd type="none" w="sm" len="sm"/>
                        </a:ln>
                      </wps:spPr>
                      <wps:txbx>
                        <w:txbxContent>
                          <w:p w14:paraId="2C1AA221" w14:textId="4E8D3737" w:rsidR="00EB0978" w:rsidRPr="002D5644" w:rsidRDefault="002D5644" w:rsidP="002D5644">
                            <w:pPr>
                              <w:spacing w:after="0"/>
                              <w:textDirection w:val="btLr"/>
                              <w:rPr>
                                <w:b/>
                                <w:bCs/>
                                <w:sz w:val="24"/>
                                <w:szCs w:val="24"/>
                                <w:lang w:val="en-US"/>
                              </w:rPr>
                            </w:pPr>
                            <w:r>
                              <w:rPr>
                                <w:b/>
                                <w:bCs/>
                                <w:sz w:val="24"/>
                                <w:szCs w:val="24"/>
                                <w:lang w:val="en-US"/>
                              </w:rPr>
                              <w:sym w:font="Symbol" w:char="F0D6"/>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2319D7F" id="Persegi Panjang 10" o:spid="_x0000_s1028" style="position:absolute;margin-left:5pt;margin-top:20pt;width:26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" filled="f" strokecolor="black [3200]" strokeweight="2pt">
                <v:stroke startarrowwidth="narrow" startarrowlength="short" endarrowwidth="narrow" endarrowlength="short" joinstyle="round"/>
                <v:textbox inset="2.53958mm,2.53958mm,2.53958mm,2.53958mm">
                  <w:txbxContent>
                    <w:p w14:paraId="2C1AA221" w14:textId="4E8D3737" w:rsidR="00EB0978" w:rsidRPr="002D5644" w:rsidRDefault="002D5644" w:rsidP="002D5644">
                      <w:pPr>
                        <w:spacing w:after="0"/>
                        <w:textDirection w:val="btLr"/>
                        <w:rPr>
                          <w:b/>
                          <w:bCs/>
                          <w:sz w:val="24"/>
                          <w:szCs w:val="24"/>
                          <w:lang w:val="en-US"/>
                        </w:rPr>
                      </w:pPr>
                      <w:r>
                        <w:rPr>
                          <w:b/>
                          <w:bCs/>
                          <w:sz w:val="24"/>
                          <w:szCs w:val="24"/>
                          <w:lang w:val="en-US"/>
                        </w:rPr>
                        <w:sym w:font="Symbol" w:char="F0D6"/>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EC24237" wp14:editId="5D73162A">
                <wp:simplePos x="0" y="0"/>
                <wp:positionH relativeFrom="column">
                  <wp:posOffset>1358900</wp:posOffset>
                </wp:positionH>
                <wp:positionV relativeFrom="paragraph">
                  <wp:posOffset>254000</wp:posOffset>
                </wp:positionV>
                <wp:extent cx="330200" cy="327025"/>
                <wp:effectExtent l="0" t="0" r="0" b="0"/>
                <wp:wrapNone/>
                <wp:docPr id="12" name="Persegi Panjang 12"/>
                <wp:cNvGraphicFramePr/>
                <a:graphic xmlns:a="http://schemas.openxmlformats.org/drawingml/2006/main">
                  <a:graphicData uri="http://schemas.microsoft.com/office/word/2010/wordprocessingShape">
                    <wps:wsp>
                      <wps:cNvSpPr/>
                      <wps:spPr>
                        <a:xfrm>
                          <a:off x="5193600" y="3629188"/>
                          <a:ext cx="304800" cy="301625"/>
                        </a:xfrm>
                        <a:prstGeom prst="rect">
                          <a:avLst/>
                        </a:prstGeom>
                        <a:noFill/>
                        <a:ln w="25400" cap="flat" cmpd="sng">
                          <a:solidFill>
                            <a:schemeClr val="dk1"/>
                          </a:solidFill>
                          <a:prstDash val="solid"/>
                          <a:round/>
                          <a:headEnd type="none" w="sm" len="sm"/>
                          <a:tailEnd type="none" w="sm" len="sm"/>
                        </a:ln>
                      </wps:spPr>
                      <wps:txbx>
                        <w:txbxContent>
                          <w:p w14:paraId="3BC75905" w14:textId="77777777" w:rsidR="00EB0978" w:rsidRDefault="00EB09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C24237" id="Persegi Panjang 12" o:spid="_x0000_s1029" style="position:absolute;margin-left:107pt;margin-top:20pt;width:26pt;height:2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" filled="f" strokecolor="black [3200]" strokeweight="2pt">
                <v:stroke startarrowwidth="narrow" startarrowlength="short" endarrowwidth="narrow" endarrowlength="short" joinstyle="round"/>
                <v:textbox inset="2.53958mm,2.53958mm,2.53958mm,2.53958mm">
                  <w:txbxContent>
                    <w:p w14:paraId="3BC75905" w14:textId="77777777" w:rsidR="00EB0978" w:rsidRDefault="00EB097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3262F76" wp14:editId="0AF7926B">
                <wp:simplePos x="0" y="0"/>
                <wp:positionH relativeFrom="column">
                  <wp:posOffset>3175000</wp:posOffset>
                </wp:positionH>
                <wp:positionV relativeFrom="paragraph">
                  <wp:posOffset>241300</wp:posOffset>
                </wp:positionV>
                <wp:extent cx="330200" cy="327025"/>
                <wp:effectExtent l="0" t="0" r="0" b="0"/>
                <wp:wrapNone/>
                <wp:docPr id="9" name="Persegi Panjang 9"/>
                <wp:cNvGraphicFramePr/>
                <a:graphic xmlns:a="http://schemas.openxmlformats.org/drawingml/2006/main">
                  <a:graphicData uri="http://schemas.microsoft.com/office/word/2010/wordprocessingShape">
                    <wps:wsp>
                      <wps:cNvSpPr/>
                      <wps:spPr>
                        <a:xfrm>
                          <a:off x="5193600" y="3629188"/>
                          <a:ext cx="304800" cy="301625"/>
                        </a:xfrm>
                        <a:prstGeom prst="rect">
                          <a:avLst/>
                        </a:prstGeom>
                        <a:noFill/>
                        <a:ln w="25400" cap="flat" cmpd="sng">
                          <a:solidFill>
                            <a:schemeClr val="dk1"/>
                          </a:solidFill>
                          <a:prstDash val="solid"/>
                          <a:round/>
                          <a:headEnd type="none" w="sm" len="sm"/>
                          <a:tailEnd type="none" w="sm" len="sm"/>
                        </a:ln>
                      </wps:spPr>
                      <wps:txbx>
                        <w:txbxContent>
                          <w:p w14:paraId="737A1D91" w14:textId="77777777" w:rsidR="00EB0978" w:rsidRDefault="00EB09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262F76" id="Persegi Panjang 9" o:spid="_x0000_s1030" style="position:absolute;margin-left:250pt;margin-top:19pt;width:26pt;height:2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" filled="f" strokecolor="black [3200]" strokeweight="2pt">
                <v:stroke startarrowwidth="narrow" startarrowlength="short" endarrowwidth="narrow" endarrowlength="short" joinstyle="round"/>
                <v:textbox inset="2.53958mm,2.53958mm,2.53958mm,2.53958mm">
                  <w:txbxContent>
                    <w:p w14:paraId="737A1D91" w14:textId="77777777" w:rsidR="00EB0978" w:rsidRDefault="00EB0978">
                      <w:pPr>
                        <w:spacing w:after="0" w:line="240" w:lineRule="auto"/>
                        <w:textDirection w:val="btLr"/>
                      </w:pPr>
                    </w:p>
                  </w:txbxContent>
                </v:textbox>
              </v:rect>
            </w:pict>
          </mc:Fallback>
        </mc:AlternateContent>
      </w:r>
    </w:p>
    <w:p w14:paraId="51F985FF" w14:textId="77777777" w:rsidR="00EB0978" w:rsidRDefault="00000000">
      <w:pPr>
        <w:ind w:firstLine="720"/>
        <w:jc w:val="both"/>
        <w:rPr>
          <w:rFonts w:ascii="Times New Roman" w:eastAsia="Times New Roman" w:hAnsi="Times New Roman" w:cs="Times New Roman"/>
          <w:b/>
        </w:rPr>
      </w:pPr>
      <w:r>
        <w:rPr>
          <w:rFonts w:ascii="Times New Roman" w:eastAsia="Times New Roman" w:hAnsi="Times New Roman" w:cs="Times New Roman"/>
          <w:b/>
        </w:rPr>
        <w:t>Asli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Nomor Salinan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Didistribusikan </w:t>
      </w:r>
      <w:proofErr w:type="spellStart"/>
      <w:r>
        <w:rPr>
          <w:rFonts w:ascii="Times New Roman" w:eastAsia="Times New Roman" w:hAnsi="Times New Roman" w:cs="Times New Roman"/>
          <w:b/>
        </w:rPr>
        <w:t>keseluruh</w:t>
      </w:r>
      <w:proofErr w:type="spellEnd"/>
      <w:r>
        <w:rPr>
          <w:rFonts w:ascii="Times New Roman" w:eastAsia="Times New Roman" w:hAnsi="Times New Roman" w:cs="Times New Roman"/>
          <w:b/>
        </w:rPr>
        <w:t xml:space="preserve"> personil</w:t>
      </w:r>
    </w:p>
    <w:p w14:paraId="6C9667B1" w14:textId="77777777" w:rsidR="00EB0978" w:rsidRDefault="00EB0978">
      <w:pPr>
        <w:jc w:val="both"/>
        <w:rPr>
          <w:rFonts w:ascii="Times New Roman" w:eastAsia="Times New Roman" w:hAnsi="Times New Roman" w:cs="Times New Roman"/>
          <w:b/>
          <w:sz w:val="24"/>
          <w:szCs w:val="24"/>
        </w:rPr>
      </w:pPr>
    </w:p>
    <w:p w14:paraId="6114EC42" w14:textId="77777777" w:rsidR="00EB097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Kebijakan:</w:t>
      </w:r>
    </w:p>
    <w:p w14:paraId="7AB87CA9" w14:textId="77777777" w:rsidR="00EB0978"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 ini tidak diperbolehkan untuk diubah, diperbanyak, dikutip atau disalin secara keseluruhan maupun sebagian tanpa persetujuan Kepala LPH  UIN Alauddin Makassar.</w:t>
      </w:r>
    </w:p>
    <w:p w14:paraId="129353B0" w14:textId="77777777" w:rsidR="00EB0978" w:rsidRDefault="00000000">
      <w:pPr>
        <w:numPr>
          <w:ilvl w:val="0"/>
          <w:numId w:val="7"/>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Untuk keperluan tertentu dengan persetujuan Kepala LPH  UIN Alauddin Makassar, dokumen ini dapat di kopi atau diperbanyak untuk diberikan kepada pihak lain dengan status dokumen tidak terkendali</w:t>
      </w:r>
    </w:p>
    <w:p w14:paraId="38FE36D1" w14:textId="77777777" w:rsidR="00EB0978" w:rsidRDefault="00EB0978">
      <w:pPr>
        <w:jc w:val="both"/>
        <w:rPr>
          <w:rFonts w:ascii="Times New Roman" w:eastAsia="Times New Roman" w:hAnsi="Times New Roman" w:cs="Times New Roman"/>
          <w:b/>
          <w:sz w:val="24"/>
          <w:szCs w:val="24"/>
        </w:rPr>
      </w:pPr>
    </w:p>
    <w:p w14:paraId="551F058B" w14:textId="77777777" w:rsidR="00DB2C63" w:rsidRDefault="00DB2C63">
      <w:pPr>
        <w:jc w:val="both"/>
        <w:rPr>
          <w:rFonts w:ascii="Times New Roman" w:eastAsia="Times New Roman" w:hAnsi="Times New Roman" w:cs="Times New Roman"/>
          <w:b/>
          <w:sz w:val="24"/>
          <w:szCs w:val="24"/>
        </w:rPr>
      </w:pPr>
    </w:p>
    <w:p w14:paraId="18B989AD" w14:textId="77777777" w:rsidR="00DB2C63" w:rsidRDefault="00DB2C63">
      <w:pPr>
        <w:jc w:val="both"/>
        <w:rPr>
          <w:rFonts w:ascii="Times New Roman" w:eastAsia="Times New Roman" w:hAnsi="Times New Roman" w:cs="Times New Roman"/>
          <w:b/>
          <w:sz w:val="24"/>
          <w:szCs w:val="24"/>
        </w:rPr>
      </w:pPr>
    </w:p>
    <w:p w14:paraId="52BDC444" w14:textId="77777777" w:rsidR="00DB2C63" w:rsidRDefault="00DB2C63">
      <w:pPr>
        <w:jc w:val="both"/>
        <w:rPr>
          <w:rFonts w:ascii="Times New Roman" w:eastAsia="Times New Roman" w:hAnsi="Times New Roman" w:cs="Times New Roman"/>
          <w:b/>
          <w:sz w:val="24"/>
          <w:szCs w:val="24"/>
        </w:rPr>
      </w:pPr>
    </w:p>
    <w:p w14:paraId="2C80D738" w14:textId="77777777" w:rsidR="00DB2C63" w:rsidRDefault="00DB2C63">
      <w:pPr>
        <w:jc w:val="both"/>
        <w:rPr>
          <w:rFonts w:ascii="Times New Roman" w:eastAsia="Times New Roman" w:hAnsi="Times New Roman" w:cs="Times New Roman"/>
          <w:b/>
          <w:sz w:val="24"/>
          <w:szCs w:val="24"/>
        </w:rPr>
      </w:pPr>
    </w:p>
    <w:p w14:paraId="0B89CC64" w14:textId="77777777" w:rsidR="00EB0978" w:rsidRDefault="00EB0978">
      <w:pPr>
        <w:jc w:val="both"/>
        <w:rPr>
          <w:rFonts w:ascii="Times New Roman" w:eastAsia="Times New Roman" w:hAnsi="Times New Roman" w:cs="Times New Roman"/>
          <w:b/>
          <w:sz w:val="24"/>
          <w:szCs w:val="24"/>
        </w:rPr>
      </w:pPr>
    </w:p>
    <w:p w14:paraId="6F659415" w14:textId="77777777" w:rsidR="004B3AC6" w:rsidRPr="004B3AC6" w:rsidRDefault="004B3AC6" w:rsidP="004B3AC6">
      <w:pPr>
        <w:jc w:val="both"/>
        <w:rPr>
          <w:rFonts w:ascii="Times New Roman" w:eastAsia="Times New Roman" w:hAnsi="Times New Roman" w:cs="Times New Roman"/>
          <w:sz w:val="24"/>
          <w:szCs w:val="24"/>
        </w:rPr>
      </w:pPr>
      <w:r w:rsidRPr="004B3AC6">
        <w:rPr>
          <w:rFonts w:ascii="Times New Roman" w:eastAsia="Times New Roman" w:hAnsi="Times New Roman" w:cs="Times New Roman"/>
          <w:b/>
          <w:bCs/>
          <w:sz w:val="24"/>
          <w:szCs w:val="24"/>
        </w:rPr>
        <w:lastRenderedPageBreak/>
        <w:t>1. Tujuan Pedoman Mutu</w:t>
      </w:r>
    </w:p>
    <w:p w14:paraId="26EEE76F" w14:textId="77777777" w:rsidR="004B3AC6" w:rsidRPr="004B3AC6" w:rsidRDefault="004B3AC6" w:rsidP="004B3AC6">
      <w:pPr>
        <w:jc w:val="both"/>
        <w:rPr>
          <w:rFonts w:ascii="Times New Roman" w:eastAsia="Times New Roman" w:hAnsi="Times New Roman" w:cs="Times New Roman"/>
          <w:sz w:val="24"/>
          <w:szCs w:val="24"/>
        </w:rPr>
      </w:pPr>
      <w:r w:rsidRPr="004B3AC6">
        <w:rPr>
          <w:rFonts w:ascii="Times New Roman" w:eastAsia="Times New Roman" w:hAnsi="Times New Roman" w:cs="Times New Roman"/>
          <w:sz w:val="24"/>
          <w:szCs w:val="24"/>
        </w:rPr>
        <w:t>Pedoman ini disusun untuk memastikan seluruh proses pemeriksaan dan sertifikasi halal yang dilakukan LPH UIN Alauddin sesuai dengan PP No. 39 Tahun 2021. Melalui pedoman ini, diharapkan setiap tahapan proses dijalankan dengan akurat, objektif, dan sesuai syariat.</w:t>
      </w:r>
    </w:p>
    <w:p w14:paraId="36316644" w14:textId="77777777" w:rsidR="004B3AC6" w:rsidRPr="004B3AC6" w:rsidRDefault="004B3AC6" w:rsidP="004B3AC6">
      <w:pPr>
        <w:jc w:val="both"/>
        <w:rPr>
          <w:rFonts w:ascii="Times New Roman" w:eastAsia="Times New Roman" w:hAnsi="Times New Roman" w:cs="Times New Roman"/>
          <w:sz w:val="24"/>
          <w:szCs w:val="24"/>
        </w:rPr>
      </w:pPr>
      <w:r w:rsidRPr="004B3AC6">
        <w:rPr>
          <w:rFonts w:ascii="Times New Roman" w:eastAsia="Times New Roman" w:hAnsi="Times New Roman" w:cs="Times New Roman"/>
          <w:b/>
          <w:bCs/>
          <w:sz w:val="24"/>
          <w:szCs w:val="24"/>
        </w:rPr>
        <w:t>2. Ruang Lingkup</w:t>
      </w:r>
    </w:p>
    <w:p w14:paraId="202D097C" w14:textId="77777777" w:rsidR="004B3AC6" w:rsidRPr="004B3AC6" w:rsidRDefault="004B3AC6" w:rsidP="004B3AC6">
      <w:pPr>
        <w:jc w:val="both"/>
        <w:rPr>
          <w:rFonts w:ascii="Times New Roman" w:eastAsia="Times New Roman" w:hAnsi="Times New Roman" w:cs="Times New Roman"/>
          <w:sz w:val="24"/>
          <w:szCs w:val="24"/>
        </w:rPr>
      </w:pPr>
      <w:r w:rsidRPr="004B3AC6">
        <w:rPr>
          <w:rFonts w:ascii="Times New Roman" w:eastAsia="Times New Roman" w:hAnsi="Times New Roman" w:cs="Times New Roman"/>
          <w:sz w:val="24"/>
          <w:szCs w:val="24"/>
        </w:rPr>
        <w:t>Pedoman ini berlaku bagi semua kegiatan LPH, mulai dari penerimaan permohonan, verifikasi dokumen, audit lapangan, hingga sidang komisi fatwa. Setiap proses harus berjalan sesuai standar untuk menjamin integritas hasil pemeriksaan halal.</w:t>
      </w:r>
    </w:p>
    <w:p w14:paraId="0FD625F1" w14:textId="77777777" w:rsidR="00EB097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LPH UIN Alauddin Makassar menetapkan syarat pengajuan permohonan sertifikat halal berdasarkan PP No. 39 Tahun 2021 sebagai berikut: </w:t>
      </w:r>
    </w:p>
    <w:p w14:paraId="257A4387" w14:textId="77777777" w:rsidR="00EB0978" w:rsidRDefault="00000000">
      <w:pPr>
        <w:numPr>
          <w:ilvl w:val="0"/>
          <w:numId w:val="6"/>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Pelaku usaha mengajukan permohonan Sertifikat Halal secara tertulis dalam Bahasa Indonesia kepada BPJPH melalui sistem elektronik di laman </w:t>
      </w:r>
      <w:hyperlink r:id="rId10">
        <w:r w:rsidR="00EB0978">
          <w:rPr>
            <w:rFonts w:ascii="Times New Roman" w:eastAsia="Times New Roman" w:hAnsi="Times New Roman" w:cs="Times New Roman"/>
            <w:color w:val="0000FF"/>
            <w:sz w:val="24"/>
            <w:szCs w:val="24"/>
            <w:u w:val="single"/>
          </w:rPr>
          <w:t>https</w:t>
        </w:r>
      </w:hyperlink>
      <w:hyperlink r:id="rId11">
        <w:r w:rsidR="00EB0978">
          <w:rPr>
            <w:rFonts w:ascii="Times New Roman" w:eastAsia="Times New Roman" w:hAnsi="Times New Roman" w:cs="Times New Roman"/>
            <w:i/>
            <w:color w:val="0000FF"/>
            <w:sz w:val="24"/>
            <w:szCs w:val="24"/>
            <w:u w:val="single"/>
          </w:rPr>
          <w:t>://</w:t>
        </w:r>
      </w:hyperlink>
      <w:hyperlink r:id="rId12">
        <w:r w:rsidR="00EB0978">
          <w:rPr>
            <w:rFonts w:ascii="Times New Roman" w:eastAsia="Times New Roman" w:hAnsi="Times New Roman" w:cs="Times New Roman"/>
            <w:color w:val="0000FF"/>
            <w:sz w:val="24"/>
            <w:szCs w:val="24"/>
            <w:u w:val="single"/>
          </w:rPr>
          <w:t>ptsp.halal.go.id</w:t>
        </w:r>
      </w:hyperlink>
    </w:p>
    <w:p w14:paraId="5E7D55A0" w14:textId="77777777" w:rsidR="00EB0978" w:rsidRDefault="00000000">
      <w:pPr>
        <w:numPr>
          <w:ilvl w:val="0"/>
          <w:numId w:val="6"/>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Permohonan sertifikat halal dilengkapi dengan dokumen: </w:t>
      </w:r>
    </w:p>
    <w:p w14:paraId="094AD530"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pelaku usaha (Nomor Induk Berusaha atau Dokumen izin usaha lainnya) </w:t>
      </w:r>
    </w:p>
    <w:p w14:paraId="16E141CC"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dan Jenis Produk (harus sesuai dengan nama dan jenis produk yang akan </w:t>
      </w:r>
    </w:p>
    <w:p w14:paraId="5AA5DACB"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disertifikasi halal) </w:t>
      </w:r>
    </w:p>
    <w:p w14:paraId="27C7739E"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Daftar produk dan bahan yang digunakan (harus merupakan produk dan bahan halal </w:t>
      </w:r>
    </w:p>
    <w:p w14:paraId="29AB2E05"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dibuktikan dengan sertifikat halal) </w:t>
      </w:r>
    </w:p>
    <w:p w14:paraId="27114372"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Pengolahan produk (memuat keterangan mengenai pembelian, penerimaan, </w:t>
      </w:r>
    </w:p>
    <w:p w14:paraId="5C5526C8"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penyimpanan bahan yang digunakan, pengolahan, pengemasan, penyimpanan produk </w:t>
      </w:r>
    </w:p>
    <w:p w14:paraId="49BDB39A" w14:textId="77777777" w:rsidR="00EB0978" w:rsidRDefault="00000000">
      <w:pPr>
        <w:numPr>
          <w:ilvl w:val="0"/>
          <w:numId w:val="1"/>
        </w:numPr>
        <w:pBdr>
          <w:top w:val="nil"/>
          <w:left w:val="nil"/>
          <w:bottom w:val="nil"/>
          <w:right w:val="nil"/>
          <w:between w:val="nil"/>
        </w:pBdr>
        <w:spacing w:after="0"/>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jadi, dan distribusi).</w:t>
      </w:r>
    </w:p>
    <w:p w14:paraId="0D9FF8D5" w14:textId="77777777" w:rsidR="00EB0978" w:rsidRDefault="00000000">
      <w:pPr>
        <w:numPr>
          <w:ilvl w:val="0"/>
          <w:numId w:val="6"/>
        </w:numPr>
        <w:pBdr>
          <w:top w:val="nil"/>
          <w:left w:val="nil"/>
          <w:bottom w:val="nil"/>
          <w:right w:val="nil"/>
          <w:between w:val="nil"/>
        </w:pBdr>
        <w:tabs>
          <w:tab w:val="left" w:pos="567"/>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Dalam hal fasilitas produksi yang digunakan untuk memproduksi produk yang diajukan sertifikat halal juga digunakan untuk memproduksi produk yang tidak diajukan </w:t>
      </w:r>
      <w:proofErr w:type="spellStart"/>
      <w:r>
        <w:rPr>
          <w:rFonts w:ascii="Times New Roman" w:eastAsia="Times New Roman" w:hAnsi="Times New Roman" w:cs="Times New Roman"/>
          <w:color w:val="000000"/>
          <w:sz w:val="24"/>
          <w:szCs w:val="24"/>
        </w:rPr>
        <w:t>serttifikat</w:t>
      </w:r>
      <w:proofErr w:type="spellEnd"/>
      <w:r>
        <w:rPr>
          <w:rFonts w:ascii="Times New Roman" w:eastAsia="Times New Roman" w:hAnsi="Times New Roman" w:cs="Times New Roman"/>
          <w:color w:val="000000"/>
          <w:sz w:val="24"/>
          <w:szCs w:val="24"/>
        </w:rPr>
        <w:t xml:space="preserve"> halal yang tidak berasal dari bahan yang mengandung bahan yang diharamkan, pelaku usaha harus menyampaikan dokumen: </w:t>
      </w:r>
    </w:p>
    <w:p w14:paraId="4D19CDB5" w14:textId="77777777" w:rsidR="00EB0978" w:rsidRDefault="00000000">
      <w:pPr>
        <w:numPr>
          <w:ilvl w:val="0"/>
          <w:numId w:val="2"/>
        </w:numPr>
        <w:pBdr>
          <w:top w:val="nil"/>
          <w:left w:val="nil"/>
          <w:bottom w:val="nil"/>
          <w:right w:val="nil"/>
          <w:between w:val="nil"/>
        </w:pBdr>
        <w:spacing w:after="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Nama produk; </w:t>
      </w:r>
    </w:p>
    <w:p w14:paraId="71F579C9" w14:textId="77777777" w:rsidR="00EB0978" w:rsidRDefault="00000000">
      <w:pPr>
        <w:numPr>
          <w:ilvl w:val="0"/>
          <w:numId w:val="2"/>
        </w:numPr>
        <w:pBdr>
          <w:top w:val="nil"/>
          <w:left w:val="nil"/>
          <w:bottom w:val="nil"/>
          <w:right w:val="nil"/>
          <w:between w:val="nil"/>
        </w:pBdr>
        <w:spacing w:after="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Daftar Produk dan Bahan yang digunakan; </w:t>
      </w:r>
    </w:p>
    <w:p w14:paraId="714DF679" w14:textId="77777777" w:rsidR="00EB0978" w:rsidRDefault="00000000">
      <w:pPr>
        <w:numPr>
          <w:ilvl w:val="0"/>
          <w:numId w:val="2"/>
        </w:numPr>
        <w:pBdr>
          <w:top w:val="nil"/>
          <w:left w:val="nil"/>
          <w:bottom w:val="nil"/>
          <w:right w:val="nil"/>
          <w:between w:val="nil"/>
        </w:pBdr>
        <w:spacing w:after="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 pengolahan produk; dan </w:t>
      </w:r>
    </w:p>
    <w:p w14:paraId="56F573B8" w14:textId="77777777" w:rsidR="00EB0978" w:rsidRDefault="00000000">
      <w:pPr>
        <w:numPr>
          <w:ilvl w:val="0"/>
          <w:numId w:val="2"/>
        </w:numPr>
        <w:pBdr>
          <w:top w:val="nil"/>
          <w:left w:val="nil"/>
          <w:bottom w:val="nil"/>
          <w:right w:val="nil"/>
          <w:between w:val="nil"/>
        </w:pBdr>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Pencucian atau penyamakan pada fasilitas produksi yang digunakan secara bersamaan. </w:t>
      </w:r>
    </w:p>
    <w:p w14:paraId="21654C1D" w14:textId="77777777" w:rsidR="00EB097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LPH UIN Alauddin Makassar mendapatkan ketetapan penunjukan dari BPJPH 1 (satu) hari sejak dokumen permohonan dari pelaku usaha diajukan berdasarkan pertimbangan:</w:t>
      </w:r>
    </w:p>
    <w:p w14:paraId="4625A816" w14:textId="77777777" w:rsidR="00EB0978"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Akreditasi LPH; </w:t>
      </w:r>
    </w:p>
    <w:p w14:paraId="2DAE2CA2" w14:textId="77777777" w:rsidR="00EB0978"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Ruang lingkup kegiatan LPH; </w:t>
      </w:r>
    </w:p>
    <w:p w14:paraId="0DF31820" w14:textId="77777777" w:rsidR="00EB0978"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Aksesibilitas LPH; </w:t>
      </w:r>
    </w:p>
    <w:p w14:paraId="41F12BDD" w14:textId="77777777" w:rsidR="00EB0978"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Beban kerja LPH; dan/atau </w:t>
      </w:r>
    </w:p>
    <w:p w14:paraId="5C2C8584" w14:textId="77777777" w:rsidR="00EB0978"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Kinerja LPH </w:t>
      </w:r>
    </w:p>
    <w:p w14:paraId="330AF6B1" w14:textId="77777777" w:rsidR="00EB097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LPH UIN Alauddin Makassar melakukan pemeriksaan dan/atau pengujian kehalalan produk berdasarkan standar yang ditetapkan oleh BPJPH meliputi: </w:t>
      </w:r>
    </w:p>
    <w:p w14:paraId="46A6A0B1" w14:textId="77777777" w:rsidR="00EB0978"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 keabsahan dokumen; dan </w:t>
      </w:r>
    </w:p>
    <w:p w14:paraId="016F8F94" w14:textId="77777777" w:rsidR="00EB0978"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 dan</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atau pengujian kehalalan </w:t>
      </w:r>
    </w:p>
    <w:p w14:paraId="513F68C2" w14:textId="64DF2DF2" w:rsidR="004B3AC6" w:rsidRDefault="004B3AC6" w:rsidP="004B3AC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Prosedur :</w:t>
      </w:r>
    </w:p>
    <w:p w14:paraId="0CB820E0" w14:textId="77777777" w:rsidR="004B3AC6" w:rsidRPr="004B3AC6" w:rsidRDefault="004B3AC6" w:rsidP="004B3AC6">
      <w:pPr>
        <w:pBdr>
          <w:top w:val="nil"/>
          <w:left w:val="nil"/>
          <w:bottom w:val="nil"/>
          <w:right w:val="nil"/>
          <w:between w:val="nil"/>
        </w:pBdr>
        <w:jc w:val="both"/>
        <w:rPr>
          <w:rFonts w:ascii="Times New Roman" w:eastAsia="Times New Roman" w:hAnsi="Times New Roman" w:cs="Times New Roman"/>
          <w:b/>
          <w:bCs/>
          <w:color w:val="000000"/>
          <w:sz w:val="24"/>
          <w:szCs w:val="24"/>
        </w:rPr>
      </w:pPr>
      <w:r w:rsidRPr="004B3AC6">
        <w:rPr>
          <w:rFonts w:ascii="Times New Roman" w:eastAsia="Times New Roman" w:hAnsi="Times New Roman" w:cs="Times New Roman"/>
          <w:b/>
          <w:bCs/>
          <w:color w:val="000000"/>
          <w:sz w:val="24"/>
          <w:szCs w:val="24"/>
        </w:rPr>
        <w:t>A. Verifikasi Dokumen</w:t>
      </w:r>
    </w:p>
    <w:p w14:paraId="0ED1F830" w14:textId="77777777" w:rsidR="004B3AC6" w:rsidRPr="004B3AC6" w:rsidRDefault="004B3AC6" w:rsidP="004B3AC6">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Pengumpulan Dokumen</w:t>
      </w:r>
      <w:r w:rsidRPr="004B3AC6">
        <w:rPr>
          <w:rFonts w:ascii="Times New Roman" w:eastAsia="Times New Roman" w:hAnsi="Times New Roman" w:cs="Times New Roman"/>
          <w:color w:val="000000"/>
          <w:sz w:val="24"/>
          <w:szCs w:val="24"/>
        </w:rPr>
        <w:t>: Pemohon harus mengajukan permohonan dengan melampirkan dokumen terkait, seperti profil perusahaan, daftar bahan baku, sertifikasi bahan halal dari pemasok, prosedur produksi, serta informasi tambahan yang relevan.</w:t>
      </w:r>
    </w:p>
    <w:p w14:paraId="282AEF81" w14:textId="77777777" w:rsidR="004B3AC6" w:rsidRPr="004B3AC6" w:rsidRDefault="004B3AC6" w:rsidP="004B3AC6">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Pemeriksaan Dokumen</w:t>
      </w:r>
      <w:r w:rsidRPr="004B3AC6">
        <w:rPr>
          <w:rFonts w:ascii="Times New Roman" w:eastAsia="Times New Roman" w:hAnsi="Times New Roman" w:cs="Times New Roman"/>
          <w:color w:val="000000"/>
          <w:sz w:val="24"/>
          <w:szCs w:val="24"/>
        </w:rPr>
        <w:t>: Tim administrasi melakukan pemeriksaan awal untuk memastikan bahwa dokumen lengkap dan memenuhi persyaratan administratif.</w:t>
      </w:r>
    </w:p>
    <w:p w14:paraId="1232E5D5" w14:textId="77777777" w:rsidR="004B3AC6" w:rsidRPr="004B3AC6" w:rsidRDefault="004B3AC6" w:rsidP="004B3AC6">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Verifikasi Dokumen Teknis</w:t>
      </w:r>
      <w:r w:rsidRPr="004B3AC6">
        <w:rPr>
          <w:rFonts w:ascii="Times New Roman" w:eastAsia="Times New Roman" w:hAnsi="Times New Roman" w:cs="Times New Roman"/>
          <w:color w:val="000000"/>
          <w:sz w:val="24"/>
          <w:szCs w:val="24"/>
        </w:rPr>
        <w:t>: Tim auditor halal memverifikasi kesesuaian dokumen teknis, seperti spesifikasi bahan baku dan proses produksi, dengan standar halal yang berlaku.</w:t>
      </w:r>
    </w:p>
    <w:p w14:paraId="45A7D82C" w14:textId="77777777" w:rsidR="004B3AC6" w:rsidRPr="004B3AC6" w:rsidRDefault="004B3AC6" w:rsidP="004B3AC6">
      <w:pPr>
        <w:numPr>
          <w:ilvl w:val="0"/>
          <w:numId w:val="12"/>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Hasil Verifikasi Dokumen</w:t>
      </w:r>
      <w:r w:rsidRPr="004B3AC6">
        <w:rPr>
          <w:rFonts w:ascii="Times New Roman" w:eastAsia="Times New Roman" w:hAnsi="Times New Roman" w:cs="Times New Roman"/>
          <w:color w:val="000000"/>
          <w:sz w:val="24"/>
          <w:szCs w:val="24"/>
        </w:rPr>
        <w:t>: Jika dokumen dinyatakan lengkap dan sesuai, permohonan dapat dilanjutkan ke tahap audit lapangan. Jika terdapat ketidaksesuaian atau kekurangan, pemohon diberi kesempatan untuk melengkapinya.</w:t>
      </w:r>
    </w:p>
    <w:p w14:paraId="531CE7E0" w14:textId="77777777" w:rsidR="004B3AC6" w:rsidRPr="004B3AC6" w:rsidRDefault="004B3AC6" w:rsidP="004B3AC6">
      <w:pPr>
        <w:pBdr>
          <w:top w:val="nil"/>
          <w:left w:val="nil"/>
          <w:bottom w:val="nil"/>
          <w:right w:val="nil"/>
          <w:between w:val="nil"/>
        </w:pBdr>
        <w:jc w:val="both"/>
        <w:rPr>
          <w:rFonts w:ascii="Times New Roman" w:eastAsia="Times New Roman" w:hAnsi="Times New Roman" w:cs="Times New Roman"/>
          <w:b/>
          <w:bCs/>
          <w:color w:val="000000"/>
          <w:sz w:val="24"/>
          <w:szCs w:val="24"/>
        </w:rPr>
      </w:pPr>
      <w:r w:rsidRPr="004B3AC6">
        <w:rPr>
          <w:rFonts w:ascii="Times New Roman" w:eastAsia="Times New Roman" w:hAnsi="Times New Roman" w:cs="Times New Roman"/>
          <w:b/>
          <w:bCs/>
          <w:color w:val="000000"/>
          <w:sz w:val="24"/>
          <w:szCs w:val="24"/>
        </w:rPr>
        <w:t>B. Audit On-</w:t>
      </w:r>
      <w:proofErr w:type="spellStart"/>
      <w:r w:rsidRPr="004B3AC6">
        <w:rPr>
          <w:rFonts w:ascii="Times New Roman" w:eastAsia="Times New Roman" w:hAnsi="Times New Roman" w:cs="Times New Roman"/>
          <w:b/>
          <w:bCs/>
          <w:color w:val="000000"/>
          <w:sz w:val="24"/>
          <w:szCs w:val="24"/>
        </w:rPr>
        <w:t>Site</w:t>
      </w:r>
      <w:proofErr w:type="spellEnd"/>
    </w:p>
    <w:p w14:paraId="16F858B1" w14:textId="77777777" w:rsidR="004B3AC6" w:rsidRPr="004B3AC6" w:rsidRDefault="004B3AC6" w:rsidP="004B3AC6">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Perencanaan Audit</w:t>
      </w:r>
      <w:r w:rsidRPr="004B3AC6">
        <w:rPr>
          <w:rFonts w:ascii="Times New Roman" w:eastAsia="Times New Roman" w:hAnsi="Times New Roman" w:cs="Times New Roman"/>
          <w:color w:val="000000"/>
          <w:sz w:val="24"/>
          <w:szCs w:val="24"/>
        </w:rPr>
        <w:t>: Setelah verifikasi dokumen, LPH menyusun rencana audit yang mencakup jadwal, lokasi audit, dan auditor yang ditugaskan.</w:t>
      </w:r>
    </w:p>
    <w:p w14:paraId="506F2962" w14:textId="77777777" w:rsidR="004B3AC6" w:rsidRPr="004B3AC6" w:rsidRDefault="004B3AC6" w:rsidP="004B3AC6">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Penugasan Auditor</w:t>
      </w:r>
      <w:r w:rsidRPr="004B3AC6">
        <w:rPr>
          <w:rFonts w:ascii="Times New Roman" w:eastAsia="Times New Roman" w:hAnsi="Times New Roman" w:cs="Times New Roman"/>
          <w:color w:val="000000"/>
          <w:sz w:val="24"/>
          <w:szCs w:val="24"/>
        </w:rPr>
        <w:t xml:space="preserve">: Auditor yang kompeten, berpengalaman, dan independen ditugaskan untuk melakukan audit </w:t>
      </w:r>
      <w:proofErr w:type="spellStart"/>
      <w:r w:rsidRPr="004B3AC6">
        <w:rPr>
          <w:rFonts w:ascii="Times New Roman" w:eastAsia="Times New Roman" w:hAnsi="Times New Roman" w:cs="Times New Roman"/>
          <w:color w:val="000000"/>
          <w:sz w:val="24"/>
          <w:szCs w:val="24"/>
        </w:rPr>
        <w:t>on-site</w:t>
      </w:r>
      <w:proofErr w:type="spellEnd"/>
      <w:r w:rsidRPr="004B3AC6">
        <w:rPr>
          <w:rFonts w:ascii="Times New Roman" w:eastAsia="Times New Roman" w:hAnsi="Times New Roman" w:cs="Times New Roman"/>
          <w:color w:val="000000"/>
          <w:sz w:val="24"/>
          <w:szCs w:val="24"/>
        </w:rPr>
        <w:t>. Auditor harus memastikan tidak ada konflik kepentingan terkait lokasi atau produk yang diaudit.</w:t>
      </w:r>
    </w:p>
    <w:p w14:paraId="53937F73" w14:textId="77777777" w:rsidR="004B3AC6" w:rsidRPr="004B3AC6" w:rsidRDefault="004B3AC6" w:rsidP="004B3AC6">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lastRenderedPageBreak/>
        <w:t>Pelaksanaan Audit</w:t>
      </w:r>
      <w:r w:rsidRPr="004B3AC6">
        <w:rPr>
          <w:rFonts w:ascii="Times New Roman" w:eastAsia="Times New Roman" w:hAnsi="Times New Roman" w:cs="Times New Roman"/>
          <w:color w:val="000000"/>
          <w:sz w:val="24"/>
          <w:szCs w:val="24"/>
        </w:rPr>
        <w:t>:</w:t>
      </w:r>
    </w:p>
    <w:p w14:paraId="5C8D395D" w14:textId="77777777" w:rsidR="004B3AC6" w:rsidRPr="004B3AC6" w:rsidRDefault="004B3AC6" w:rsidP="004B3AC6">
      <w:pPr>
        <w:numPr>
          <w:ilvl w:val="1"/>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color w:val="000000"/>
          <w:sz w:val="24"/>
          <w:szCs w:val="24"/>
        </w:rPr>
        <w:t>Audit dilakukan dengan memeriksa seluruh aspek yang terkait dengan proses produksi, mulai dari bahan baku, proses, kebersihan lingkungan, hingga kebersihan peralatan.</w:t>
      </w:r>
    </w:p>
    <w:p w14:paraId="30DE95C7" w14:textId="4119815C" w:rsidR="004B3AC6" w:rsidRPr="004B3AC6" w:rsidRDefault="004B3AC6" w:rsidP="004B3AC6">
      <w:pPr>
        <w:numPr>
          <w:ilvl w:val="1"/>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color w:val="000000"/>
          <w:sz w:val="24"/>
          <w:szCs w:val="24"/>
        </w:rPr>
        <w:t>Auditor memastikan bahwa tidak ada bahan yang dilarang atau diragukan kehalalannya dalam seluruh rantai produksi.</w:t>
      </w:r>
      <w:r w:rsidR="002D5644">
        <w:rPr>
          <w:rFonts w:ascii="Times New Roman" w:eastAsia="Times New Roman" w:hAnsi="Times New Roman" w:cs="Times New Roman"/>
          <w:color w:val="000000"/>
          <w:sz w:val="24"/>
          <w:szCs w:val="24"/>
        </w:rPr>
        <w:t xml:space="preserve"> SDM syariah memastikan praktik </w:t>
      </w:r>
      <w:proofErr w:type="spellStart"/>
      <w:r w:rsidR="002D5644">
        <w:rPr>
          <w:rFonts w:ascii="Times New Roman" w:eastAsia="Times New Roman" w:hAnsi="Times New Roman" w:cs="Times New Roman"/>
          <w:color w:val="000000"/>
          <w:sz w:val="24"/>
          <w:szCs w:val="24"/>
        </w:rPr>
        <w:t>pensucian</w:t>
      </w:r>
      <w:proofErr w:type="spellEnd"/>
      <w:r w:rsidR="002D5644">
        <w:rPr>
          <w:rFonts w:ascii="Times New Roman" w:eastAsia="Times New Roman" w:hAnsi="Times New Roman" w:cs="Times New Roman"/>
          <w:color w:val="000000"/>
          <w:sz w:val="24"/>
          <w:szCs w:val="24"/>
        </w:rPr>
        <w:t xml:space="preserve"> najis terhadap fasilitas produksi serta penyembelihan telah memenuhi syariat Islam. </w:t>
      </w:r>
    </w:p>
    <w:p w14:paraId="6624C9D5" w14:textId="77777777" w:rsidR="004B3AC6" w:rsidRPr="004B3AC6" w:rsidRDefault="004B3AC6" w:rsidP="004B3AC6">
      <w:pPr>
        <w:numPr>
          <w:ilvl w:val="1"/>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color w:val="000000"/>
          <w:sz w:val="24"/>
          <w:szCs w:val="24"/>
        </w:rPr>
        <w:t>Bukti-bukti terkait (seperti foto, catatan, atau sampel) dikumpulkan untuk mendukung temuan audit.</w:t>
      </w:r>
    </w:p>
    <w:p w14:paraId="2C5FE8B7" w14:textId="77777777" w:rsidR="004B3AC6" w:rsidRPr="004B3AC6" w:rsidRDefault="004B3AC6" w:rsidP="004B3AC6">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Dokumentasi dan Laporan Temuan</w:t>
      </w:r>
      <w:r w:rsidRPr="004B3AC6">
        <w:rPr>
          <w:rFonts w:ascii="Times New Roman" w:eastAsia="Times New Roman" w:hAnsi="Times New Roman" w:cs="Times New Roman"/>
          <w:color w:val="000000"/>
          <w:sz w:val="24"/>
          <w:szCs w:val="24"/>
        </w:rPr>
        <w:t>: Seluruh temuan selama audit dicatat secara detail dalam laporan audit, yang mencakup ketidaksesuaian yang ditemukan serta tindakan korektif yang direkomendasikan.</w:t>
      </w:r>
    </w:p>
    <w:p w14:paraId="766F8361" w14:textId="77777777" w:rsidR="004B3AC6" w:rsidRPr="004B3AC6" w:rsidRDefault="004B3AC6" w:rsidP="004B3AC6">
      <w:pPr>
        <w:pBdr>
          <w:top w:val="nil"/>
          <w:left w:val="nil"/>
          <w:bottom w:val="nil"/>
          <w:right w:val="nil"/>
          <w:between w:val="nil"/>
        </w:pBdr>
        <w:jc w:val="both"/>
        <w:rPr>
          <w:rFonts w:ascii="Times New Roman" w:eastAsia="Times New Roman" w:hAnsi="Times New Roman" w:cs="Times New Roman"/>
          <w:b/>
          <w:bCs/>
          <w:color w:val="000000"/>
          <w:sz w:val="24"/>
          <w:szCs w:val="24"/>
        </w:rPr>
      </w:pPr>
      <w:r w:rsidRPr="004B3AC6">
        <w:rPr>
          <w:rFonts w:ascii="Times New Roman" w:eastAsia="Times New Roman" w:hAnsi="Times New Roman" w:cs="Times New Roman"/>
          <w:b/>
          <w:bCs/>
          <w:color w:val="000000"/>
          <w:sz w:val="24"/>
          <w:szCs w:val="24"/>
        </w:rPr>
        <w:t>C. Penetapan Kelulusan Audit</w:t>
      </w:r>
    </w:p>
    <w:p w14:paraId="2F100458" w14:textId="317E99A8" w:rsidR="004B3AC6" w:rsidRPr="004B3AC6" w:rsidRDefault="004B3AC6" w:rsidP="004B3AC6">
      <w:pPr>
        <w:numPr>
          <w:ilvl w:val="0"/>
          <w:numId w:val="15"/>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Analisis Temuan Audit</w:t>
      </w:r>
      <w:r w:rsidRPr="004B3AC6">
        <w:rPr>
          <w:rFonts w:ascii="Times New Roman" w:eastAsia="Times New Roman" w:hAnsi="Times New Roman" w:cs="Times New Roman"/>
          <w:color w:val="000000"/>
          <w:sz w:val="24"/>
          <w:szCs w:val="24"/>
        </w:rPr>
        <w:t>: Berdasarkan laporan audit, auditor</w:t>
      </w:r>
      <w:r w:rsidR="002D5644">
        <w:rPr>
          <w:rFonts w:ascii="Times New Roman" w:eastAsia="Times New Roman" w:hAnsi="Times New Roman" w:cs="Times New Roman"/>
          <w:color w:val="000000"/>
          <w:sz w:val="24"/>
          <w:szCs w:val="24"/>
        </w:rPr>
        <w:t xml:space="preserve">, </w:t>
      </w:r>
      <w:r w:rsidRPr="004B3AC6">
        <w:rPr>
          <w:rFonts w:ascii="Times New Roman" w:eastAsia="Times New Roman" w:hAnsi="Times New Roman" w:cs="Times New Roman"/>
          <w:color w:val="000000"/>
          <w:sz w:val="24"/>
          <w:szCs w:val="24"/>
        </w:rPr>
        <w:t xml:space="preserve"> dan tim penilai internal </w:t>
      </w:r>
      <w:r w:rsidR="002D5644">
        <w:rPr>
          <w:rFonts w:ascii="Times New Roman" w:eastAsia="Times New Roman" w:hAnsi="Times New Roman" w:cs="Times New Roman"/>
          <w:color w:val="000000"/>
          <w:sz w:val="24"/>
          <w:szCs w:val="24"/>
        </w:rPr>
        <w:t xml:space="preserve">yang melibatkan SDM Syariah </w:t>
      </w:r>
      <w:r w:rsidRPr="004B3AC6">
        <w:rPr>
          <w:rFonts w:ascii="Times New Roman" w:eastAsia="Times New Roman" w:hAnsi="Times New Roman" w:cs="Times New Roman"/>
          <w:color w:val="000000"/>
          <w:sz w:val="24"/>
          <w:szCs w:val="24"/>
        </w:rPr>
        <w:t>menganalisis temuan untuk menilai apakah perusahaan memenuhi semua persyaratan halal.</w:t>
      </w:r>
    </w:p>
    <w:p w14:paraId="14837139" w14:textId="77777777" w:rsidR="004B3AC6" w:rsidRPr="004B3AC6" w:rsidRDefault="004B3AC6" w:rsidP="004B3AC6">
      <w:pPr>
        <w:numPr>
          <w:ilvl w:val="0"/>
          <w:numId w:val="15"/>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Rekomendasi Kelulusan atau Tindakan Korektif</w:t>
      </w:r>
      <w:r w:rsidRPr="004B3AC6">
        <w:rPr>
          <w:rFonts w:ascii="Times New Roman" w:eastAsia="Times New Roman" w:hAnsi="Times New Roman" w:cs="Times New Roman"/>
          <w:color w:val="000000"/>
          <w:sz w:val="24"/>
          <w:szCs w:val="24"/>
        </w:rPr>
        <w:t>: Jika ditemukan ketidaksesuaian, perusahaan akan diberi kesempatan untuk melakukan tindakan korektif dalam jangka waktu yang ditentukan. Auditor akan memverifikasi kembali hasil tindakan korektif tersebut.</w:t>
      </w:r>
    </w:p>
    <w:p w14:paraId="119B559A" w14:textId="77777777" w:rsidR="004B3AC6" w:rsidRPr="004B3AC6" w:rsidRDefault="004B3AC6" w:rsidP="004B3AC6">
      <w:pPr>
        <w:numPr>
          <w:ilvl w:val="0"/>
          <w:numId w:val="15"/>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Penyusunan Rekomendasi Kelulusan</w:t>
      </w:r>
      <w:r w:rsidRPr="004B3AC6">
        <w:rPr>
          <w:rFonts w:ascii="Times New Roman" w:eastAsia="Times New Roman" w:hAnsi="Times New Roman" w:cs="Times New Roman"/>
          <w:color w:val="000000"/>
          <w:sz w:val="24"/>
          <w:szCs w:val="24"/>
        </w:rPr>
        <w:t>: Apabila semua ketidaksesuaian telah diselesaikan dan pemohon memenuhi persyaratan halal, laporan audit lengkap dengan rekomendasi kelulusan disampaikan kepada pihak terkait.</w:t>
      </w:r>
    </w:p>
    <w:p w14:paraId="0F2FA9C6" w14:textId="77777777" w:rsidR="004B3AC6" w:rsidRPr="004B3AC6" w:rsidRDefault="004B3AC6" w:rsidP="004B3AC6">
      <w:pPr>
        <w:pBdr>
          <w:top w:val="nil"/>
          <w:left w:val="nil"/>
          <w:bottom w:val="nil"/>
          <w:right w:val="nil"/>
          <w:between w:val="nil"/>
        </w:pBdr>
        <w:jc w:val="both"/>
        <w:rPr>
          <w:rFonts w:ascii="Times New Roman" w:eastAsia="Times New Roman" w:hAnsi="Times New Roman" w:cs="Times New Roman"/>
          <w:b/>
          <w:bCs/>
          <w:color w:val="000000"/>
          <w:sz w:val="24"/>
          <w:szCs w:val="24"/>
        </w:rPr>
      </w:pPr>
      <w:r w:rsidRPr="004B3AC6">
        <w:rPr>
          <w:rFonts w:ascii="Times New Roman" w:eastAsia="Times New Roman" w:hAnsi="Times New Roman" w:cs="Times New Roman"/>
          <w:b/>
          <w:bCs/>
          <w:color w:val="000000"/>
          <w:sz w:val="24"/>
          <w:szCs w:val="24"/>
        </w:rPr>
        <w:t>D. Sidang Komisi Fatwa</w:t>
      </w:r>
    </w:p>
    <w:p w14:paraId="3290C694" w14:textId="77777777" w:rsidR="004B3AC6" w:rsidRPr="004B3AC6" w:rsidRDefault="004B3AC6" w:rsidP="004B3AC6">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Pengajuan Laporan Audit ke Komisi Fatwa</w:t>
      </w:r>
      <w:r w:rsidRPr="004B3AC6">
        <w:rPr>
          <w:rFonts w:ascii="Times New Roman" w:eastAsia="Times New Roman" w:hAnsi="Times New Roman" w:cs="Times New Roman"/>
          <w:color w:val="000000"/>
          <w:sz w:val="24"/>
          <w:szCs w:val="24"/>
        </w:rPr>
        <w:t>: Setelah pemohon dinyatakan memenuhi persyaratan halal, laporan audit diserahkan ke Komisi Fatwa untuk mendapatkan persetujuan final.</w:t>
      </w:r>
    </w:p>
    <w:p w14:paraId="771EF7B3" w14:textId="77777777" w:rsidR="004B3AC6" w:rsidRPr="004B3AC6" w:rsidRDefault="004B3AC6" w:rsidP="004B3AC6">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Sidang Komisi Fatwa</w:t>
      </w:r>
      <w:r w:rsidRPr="004B3AC6">
        <w:rPr>
          <w:rFonts w:ascii="Times New Roman" w:eastAsia="Times New Roman" w:hAnsi="Times New Roman" w:cs="Times New Roman"/>
          <w:color w:val="000000"/>
          <w:sz w:val="24"/>
          <w:szCs w:val="24"/>
        </w:rPr>
        <w:t>: Dalam sidang, Komisi Fatwa memeriksa laporan audit dan melakukan evaluasi terhadap produk serta proses produksinya berdasarkan hukum syariah.</w:t>
      </w:r>
    </w:p>
    <w:p w14:paraId="7A11895B" w14:textId="0783065A" w:rsidR="004B3AC6" w:rsidRPr="004B3AC6" w:rsidRDefault="004B3AC6" w:rsidP="004B3AC6">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lastRenderedPageBreak/>
        <w:t>Penetapan Keputusan</w:t>
      </w:r>
      <w:r w:rsidRPr="004B3AC6">
        <w:rPr>
          <w:rFonts w:ascii="Times New Roman" w:eastAsia="Times New Roman" w:hAnsi="Times New Roman" w:cs="Times New Roman"/>
          <w:color w:val="000000"/>
          <w:sz w:val="24"/>
          <w:szCs w:val="24"/>
        </w:rPr>
        <w:t xml:space="preserve">: Komisi Fatwa mengeluarkan fatwa halal atau rekomendasi tambahan jika ditemukan aspek yang perlu diperbaiki. Keputusan sidang ini akan menjadi dasar </w:t>
      </w:r>
      <w:r>
        <w:rPr>
          <w:rFonts w:ascii="Times New Roman" w:eastAsia="Times New Roman" w:hAnsi="Times New Roman" w:cs="Times New Roman"/>
          <w:color w:val="000000"/>
          <w:sz w:val="24"/>
          <w:szCs w:val="24"/>
        </w:rPr>
        <w:t>Komisi Fatwa MUI menerbitkan ketetapan halal</w:t>
      </w:r>
    </w:p>
    <w:p w14:paraId="51217784" w14:textId="30C0BA45" w:rsidR="004B3AC6" w:rsidRDefault="004B3AC6" w:rsidP="004B3AC6">
      <w:pPr>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sidRPr="004B3AC6">
        <w:rPr>
          <w:rFonts w:ascii="Times New Roman" w:eastAsia="Times New Roman" w:hAnsi="Times New Roman" w:cs="Times New Roman"/>
          <w:b/>
          <w:bCs/>
          <w:color w:val="000000"/>
          <w:sz w:val="24"/>
          <w:szCs w:val="24"/>
        </w:rPr>
        <w:t>Pemberitahuan Hasil</w:t>
      </w:r>
      <w:r w:rsidRPr="004B3AC6">
        <w:rPr>
          <w:rFonts w:ascii="Times New Roman" w:eastAsia="Times New Roman" w:hAnsi="Times New Roman" w:cs="Times New Roman"/>
          <w:color w:val="000000"/>
          <w:sz w:val="24"/>
          <w:szCs w:val="24"/>
        </w:rPr>
        <w:t>: Setelah keputusan komisi fatwa disetujui, hasil disampaikan kepada pemohon. Jika ada perbaikan tambahan yang disarankan oleh komisi fatwa, pemohon harus melengkapinya.</w:t>
      </w:r>
    </w:p>
    <w:p w14:paraId="18F610C3" w14:textId="77777777" w:rsidR="004B3AC6" w:rsidRDefault="004B3AC6" w:rsidP="004B3AC6">
      <w:pPr>
        <w:tabs>
          <w:tab w:val="left" w:pos="2268"/>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LPH UIN Alauddin Makassar menyampaikan hasil pemeriksaan dan/atau pengujian ke </w:t>
      </w:r>
      <w:proofErr w:type="spellStart"/>
      <w:r>
        <w:rPr>
          <w:rFonts w:ascii="Times New Roman" w:eastAsia="Times New Roman" w:hAnsi="Times New Roman" w:cs="Times New Roman"/>
          <w:sz w:val="24"/>
          <w:szCs w:val="24"/>
        </w:rPr>
        <w:t>halalan</w:t>
      </w:r>
      <w:proofErr w:type="spellEnd"/>
      <w:r>
        <w:rPr>
          <w:rFonts w:ascii="Times New Roman" w:eastAsia="Times New Roman" w:hAnsi="Times New Roman" w:cs="Times New Roman"/>
          <w:sz w:val="24"/>
          <w:szCs w:val="24"/>
        </w:rPr>
        <w:t xml:space="preserve"> produk kepada MUI dengan tembusan kepada BPJPH yang berisikan:</w:t>
      </w:r>
    </w:p>
    <w:p w14:paraId="32EDC3A9" w14:textId="77777777" w:rsidR="004B3AC6" w:rsidRDefault="004B3AC6" w:rsidP="004B3AC6">
      <w:pPr>
        <w:numPr>
          <w:ilvl w:val="1"/>
          <w:numId w:val="5"/>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dan jenis produk;</w:t>
      </w:r>
    </w:p>
    <w:p w14:paraId="6677F46C" w14:textId="77777777" w:rsidR="004B3AC6" w:rsidRDefault="004B3AC6" w:rsidP="004B3AC6">
      <w:pPr>
        <w:numPr>
          <w:ilvl w:val="1"/>
          <w:numId w:val="5"/>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Produk dan bahan yang digunakan; </w:t>
      </w:r>
    </w:p>
    <w:p w14:paraId="22E8BEC2" w14:textId="77777777" w:rsidR="004B3AC6" w:rsidRDefault="004B3AC6" w:rsidP="004B3AC6">
      <w:pPr>
        <w:numPr>
          <w:ilvl w:val="1"/>
          <w:numId w:val="5"/>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 produk halal; </w:t>
      </w:r>
    </w:p>
    <w:p w14:paraId="55EAE50D" w14:textId="77777777" w:rsidR="004B3AC6" w:rsidRDefault="004B3AC6" w:rsidP="004B3AC6">
      <w:pPr>
        <w:numPr>
          <w:ilvl w:val="1"/>
          <w:numId w:val="5"/>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analisis dan/atau spesifikasi bahan;</w:t>
      </w:r>
    </w:p>
    <w:p w14:paraId="2F6215FD" w14:textId="77777777" w:rsidR="004B3AC6" w:rsidRDefault="004B3AC6" w:rsidP="004B3AC6">
      <w:pPr>
        <w:numPr>
          <w:ilvl w:val="1"/>
          <w:numId w:val="5"/>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Berita acara pemeriksaan; dan </w:t>
      </w:r>
    </w:p>
    <w:p w14:paraId="1705C641" w14:textId="60F264D3" w:rsidR="004B3AC6" w:rsidRPr="004B3AC6" w:rsidRDefault="004B3AC6" w:rsidP="004B3AC6">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Rekomendasi </w:t>
      </w:r>
    </w:p>
    <w:p w14:paraId="2FE3DC1C" w14:textId="77777777" w:rsidR="00EB097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Apabila dalam pemeriksaan diperlukan dokumen tambahan, LPH UIN Alauddin Makassar menyampaikan permintaan tambahan dokumen kepada pemohon dengan tembusan kepada BPJPH dalam jangka waktu 5 (lima) hari sejak permintaan tambahan dokumen diterima. </w:t>
      </w:r>
    </w:p>
    <w:p w14:paraId="537FF29E" w14:textId="77777777" w:rsidR="00EB0978" w:rsidRDefault="00000000">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6. Pemeriksaan dan/atau pengujian kehalalan produk di dalam negeri dilakukan dalam jangka waktu 15 (lima belas) hari sejak penetapan LPH diterbitkan oleh BPJPH dan dapat diperpanjang paling lama 10 (sepuluh) hari dengan melaporkan perpanjangan waktu kepada BPJPH </w:t>
      </w:r>
      <w:proofErr w:type="spellStart"/>
      <w:r>
        <w:rPr>
          <w:rFonts w:ascii="Times New Roman" w:eastAsia="Times New Roman" w:hAnsi="Times New Roman" w:cs="Times New Roman"/>
          <w:sz w:val="24"/>
          <w:szCs w:val="24"/>
        </w:rPr>
        <w:t>paing</w:t>
      </w:r>
      <w:proofErr w:type="spellEnd"/>
      <w:r>
        <w:rPr>
          <w:rFonts w:ascii="Times New Roman" w:eastAsia="Times New Roman" w:hAnsi="Times New Roman" w:cs="Times New Roman"/>
          <w:sz w:val="24"/>
          <w:szCs w:val="24"/>
        </w:rPr>
        <w:t xml:space="preserve"> lama 3 (tiga) hari sebelum jangka waktu berakhir.</w:t>
      </w:r>
    </w:p>
    <w:p w14:paraId="6E8B7192" w14:textId="77777777" w:rsidR="00EB097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Pemeriksaan dan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atau pengujian kehalalan produk di luar negeri dilakukan dalam jangka waktu 15 (lima belas) hari sejak penetapan LPH diterbitkan oleh BPJPH dan dapat diperpanjang paling lama 15 (lima belas) hari dengan melaporkan perpanjangan waktu kepada BPJPH </w:t>
      </w:r>
      <w:proofErr w:type="spellStart"/>
      <w:r>
        <w:rPr>
          <w:rFonts w:ascii="Times New Roman" w:eastAsia="Times New Roman" w:hAnsi="Times New Roman" w:cs="Times New Roman"/>
          <w:sz w:val="24"/>
          <w:szCs w:val="24"/>
        </w:rPr>
        <w:t>paing</w:t>
      </w:r>
      <w:proofErr w:type="spellEnd"/>
      <w:r>
        <w:rPr>
          <w:rFonts w:ascii="Times New Roman" w:eastAsia="Times New Roman" w:hAnsi="Times New Roman" w:cs="Times New Roman"/>
          <w:sz w:val="24"/>
          <w:szCs w:val="24"/>
        </w:rPr>
        <w:t xml:space="preserve"> lama 3 (tiga) hari sebelum jangka waktu berakhir. </w:t>
      </w:r>
    </w:p>
    <w:p w14:paraId="7690F249" w14:textId="15444C4C" w:rsidR="004B3AC6" w:rsidRDefault="004B3AC6" w:rsidP="004B3AC6">
      <w:pPr>
        <w:jc w:val="both"/>
        <w:rPr>
          <w:rFonts w:ascii="Times New Roman" w:eastAsia="Times New Roman" w:hAnsi="Times New Roman" w:cs="Times New Roman"/>
          <w:color w:val="000000"/>
          <w:sz w:val="24"/>
          <w:szCs w:val="24"/>
        </w:rPr>
      </w:pPr>
    </w:p>
    <w:p w14:paraId="752A4EEA" w14:textId="63A589D0" w:rsidR="00EB0978" w:rsidRDefault="00EB0978" w:rsidP="004B3AC6">
      <w:pPr>
        <w:pBdr>
          <w:top w:val="nil"/>
          <w:left w:val="nil"/>
          <w:bottom w:val="nil"/>
          <w:right w:val="nil"/>
          <w:between w:val="nil"/>
        </w:pBdr>
        <w:jc w:val="both"/>
        <w:rPr>
          <w:rFonts w:ascii="Times New Roman" w:eastAsia="Times New Roman" w:hAnsi="Times New Roman" w:cs="Times New Roman"/>
          <w:color w:val="000000"/>
          <w:sz w:val="24"/>
          <w:szCs w:val="24"/>
        </w:rPr>
      </w:pPr>
    </w:p>
    <w:p w14:paraId="4358D37B" w14:textId="77777777" w:rsidR="00C70AB2" w:rsidRDefault="00C70AB2" w:rsidP="00C70AB2">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14:paraId="73225766" w14:textId="77777777" w:rsidR="00EB0978" w:rsidRDefault="00EB0978">
      <w:pPr>
        <w:ind w:left="993" w:hanging="426"/>
        <w:jc w:val="both"/>
        <w:rPr>
          <w:rFonts w:ascii="Times New Roman" w:eastAsia="Times New Roman" w:hAnsi="Times New Roman" w:cs="Times New Roman"/>
          <w:sz w:val="24"/>
          <w:szCs w:val="24"/>
        </w:rPr>
      </w:pPr>
    </w:p>
    <w:p w14:paraId="077FCF95" w14:textId="77777777" w:rsidR="00EB0978" w:rsidRDefault="00EB0978">
      <w:pPr>
        <w:ind w:left="993" w:hanging="426"/>
        <w:jc w:val="both"/>
        <w:rPr>
          <w:rFonts w:ascii="Times New Roman" w:eastAsia="Times New Roman" w:hAnsi="Times New Roman" w:cs="Times New Roman"/>
          <w:sz w:val="24"/>
          <w:szCs w:val="24"/>
        </w:rPr>
      </w:pPr>
    </w:p>
    <w:sectPr w:rsidR="00EB097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B6BF" w14:textId="77777777" w:rsidR="004F16D5" w:rsidRDefault="004F16D5">
      <w:pPr>
        <w:spacing w:after="0" w:line="240" w:lineRule="auto"/>
      </w:pPr>
      <w:r>
        <w:separator/>
      </w:r>
    </w:p>
  </w:endnote>
  <w:endnote w:type="continuationSeparator" w:id="0">
    <w:p w14:paraId="3E80B7FB" w14:textId="77777777" w:rsidR="004F16D5" w:rsidRDefault="004F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DBFFA" w14:textId="77777777" w:rsidR="004F16D5" w:rsidRDefault="004F16D5">
      <w:pPr>
        <w:spacing w:after="0" w:line="240" w:lineRule="auto"/>
      </w:pPr>
      <w:r>
        <w:separator/>
      </w:r>
    </w:p>
  </w:footnote>
  <w:footnote w:type="continuationSeparator" w:id="0">
    <w:p w14:paraId="07235FDB" w14:textId="77777777" w:rsidR="004F16D5" w:rsidRDefault="004F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DA50" w14:textId="77777777" w:rsidR="00EB0978" w:rsidRDefault="00EB0978">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3146"/>
      <w:gridCol w:w="1668"/>
      <w:gridCol w:w="290"/>
      <w:gridCol w:w="2038"/>
    </w:tblGrid>
    <w:tr w:rsidR="00EB0978" w14:paraId="6FD893FB" w14:textId="77777777">
      <w:trPr>
        <w:trHeight w:val="416"/>
      </w:trPr>
      <w:tc>
        <w:tcPr>
          <w:tcW w:w="1874" w:type="dxa"/>
          <w:vMerge w:val="restart"/>
          <w:vAlign w:val="center"/>
        </w:tcPr>
        <w:p w14:paraId="629F103E" w14:textId="3D40F40F" w:rsidR="00EB0978" w:rsidRDefault="00000000">
          <w:pP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6A6C89F1" wp14:editId="60F4D471">
                <wp:extent cx="1057275" cy="10541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7275" cy="1054100"/>
                        </a:xfrm>
                        <a:prstGeom prst="rect">
                          <a:avLst/>
                        </a:prstGeom>
                        <a:ln/>
                      </pic:spPr>
                    </pic:pic>
                  </a:graphicData>
                </a:graphic>
              </wp:inline>
            </w:drawing>
          </w:r>
        </w:p>
      </w:tc>
      <w:tc>
        <w:tcPr>
          <w:tcW w:w="7142" w:type="dxa"/>
          <w:gridSpan w:val="4"/>
          <w:vAlign w:val="center"/>
        </w:tcPr>
        <w:p w14:paraId="0C929E89" w14:textId="03BA1D8C" w:rsidR="00EB0978" w:rsidRPr="00907397" w:rsidRDefault="00000000" w:rsidP="00907397">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LPH UIN ALAUDDIN MAKASSAR</w:t>
          </w:r>
        </w:p>
      </w:tc>
    </w:tr>
    <w:tr w:rsidR="00EB0978" w14:paraId="0200F36F" w14:textId="77777777">
      <w:tc>
        <w:tcPr>
          <w:tcW w:w="1874" w:type="dxa"/>
          <w:vMerge/>
          <w:vAlign w:val="center"/>
        </w:tcPr>
        <w:p w14:paraId="62B1F673" w14:textId="77777777" w:rsidR="00EB0978" w:rsidRDefault="00EB0978">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146" w:type="dxa"/>
          <w:vMerge w:val="restart"/>
          <w:vAlign w:val="center"/>
        </w:tcPr>
        <w:p w14:paraId="604873C4" w14:textId="77777777" w:rsidR="00EB0978" w:rsidRDefault="00000000">
          <w:pPr>
            <w:jc w:val="center"/>
            <w:rPr>
              <w:rFonts w:ascii="Times New Roman" w:eastAsia="Times New Roman" w:hAnsi="Times New Roman" w:cs="Times New Roman"/>
              <w:b/>
            </w:rPr>
          </w:pPr>
          <w:r>
            <w:rPr>
              <w:rFonts w:ascii="Times New Roman" w:eastAsia="Times New Roman" w:hAnsi="Times New Roman" w:cs="Times New Roman"/>
              <w:b/>
            </w:rPr>
            <w:t>PEDOMAN MUTU</w:t>
          </w:r>
        </w:p>
      </w:tc>
      <w:tc>
        <w:tcPr>
          <w:tcW w:w="1668" w:type="dxa"/>
        </w:tcPr>
        <w:p w14:paraId="568E05D0" w14:textId="77777777" w:rsidR="00EB0978" w:rsidRDefault="00000000">
          <w:pPr>
            <w:rPr>
              <w:rFonts w:ascii="Times New Roman" w:eastAsia="Times New Roman" w:hAnsi="Times New Roman" w:cs="Times New Roman"/>
              <w:b/>
            </w:rPr>
          </w:pPr>
          <w:r>
            <w:rPr>
              <w:rFonts w:ascii="Times New Roman" w:eastAsia="Times New Roman" w:hAnsi="Times New Roman" w:cs="Times New Roman"/>
              <w:b/>
            </w:rPr>
            <w:t>Tanggal Terbit</w:t>
          </w:r>
        </w:p>
      </w:tc>
      <w:tc>
        <w:tcPr>
          <w:tcW w:w="290" w:type="dxa"/>
        </w:tcPr>
        <w:p w14:paraId="2181CDB6" w14:textId="77777777" w:rsidR="00EB0978" w:rsidRDefault="00000000">
          <w:pPr>
            <w:rPr>
              <w:rFonts w:ascii="Times New Roman" w:eastAsia="Times New Roman" w:hAnsi="Times New Roman" w:cs="Times New Roman"/>
              <w:b/>
            </w:rPr>
          </w:pPr>
          <w:r>
            <w:rPr>
              <w:rFonts w:ascii="Times New Roman" w:eastAsia="Times New Roman" w:hAnsi="Times New Roman" w:cs="Times New Roman"/>
              <w:b/>
            </w:rPr>
            <w:t>:</w:t>
          </w:r>
        </w:p>
      </w:tc>
      <w:tc>
        <w:tcPr>
          <w:tcW w:w="2038" w:type="dxa"/>
        </w:tcPr>
        <w:p w14:paraId="0BBD8E18" w14:textId="672F5BA3" w:rsidR="00EB0978" w:rsidRDefault="002D5644">
          <w:pPr>
            <w:rPr>
              <w:rFonts w:ascii="Times New Roman" w:eastAsia="Times New Roman" w:hAnsi="Times New Roman" w:cs="Times New Roman"/>
              <w:b/>
            </w:rPr>
          </w:pPr>
          <w:r>
            <w:rPr>
              <w:rFonts w:ascii="Times New Roman" w:eastAsia="Times New Roman" w:hAnsi="Times New Roman" w:cs="Times New Roman"/>
              <w:b/>
            </w:rPr>
            <w:t>16 Desember</w:t>
          </w:r>
          <w:r w:rsidR="00907397">
            <w:rPr>
              <w:rFonts w:ascii="Times New Roman" w:eastAsia="Times New Roman" w:hAnsi="Times New Roman" w:cs="Times New Roman"/>
              <w:b/>
            </w:rPr>
            <w:t xml:space="preserve"> 2024</w:t>
          </w:r>
        </w:p>
      </w:tc>
    </w:tr>
    <w:tr w:rsidR="00EB0978" w14:paraId="7AD490E6" w14:textId="77777777">
      <w:tc>
        <w:tcPr>
          <w:tcW w:w="1874" w:type="dxa"/>
          <w:vMerge/>
          <w:vAlign w:val="center"/>
        </w:tcPr>
        <w:p w14:paraId="79878C16" w14:textId="77777777" w:rsidR="00EB0978" w:rsidRDefault="00EB0978">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146" w:type="dxa"/>
          <w:vMerge/>
          <w:vAlign w:val="center"/>
        </w:tcPr>
        <w:p w14:paraId="601632FC" w14:textId="77777777" w:rsidR="00EB0978" w:rsidRDefault="00EB0978">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68" w:type="dxa"/>
        </w:tcPr>
        <w:p w14:paraId="4EAEDC37" w14:textId="77777777" w:rsidR="00EB0978" w:rsidRDefault="00000000">
          <w:pPr>
            <w:rPr>
              <w:rFonts w:ascii="Times New Roman" w:eastAsia="Times New Roman" w:hAnsi="Times New Roman" w:cs="Times New Roman"/>
              <w:b/>
            </w:rPr>
          </w:pPr>
          <w:r>
            <w:rPr>
              <w:rFonts w:ascii="Times New Roman" w:eastAsia="Times New Roman" w:hAnsi="Times New Roman" w:cs="Times New Roman"/>
              <w:b/>
            </w:rPr>
            <w:t>Nomor Revisi</w:t>
          </w:r>
        </w:p>
      </w:tc>
      <w:tc>
        <w:tcPr>
          <w:tcW w:w="290" w:type="dxa"/>
        </w:tcPr>
        <w:p w14:paraId="25430EB0" w14:textId="77777777" w:rsidR="00EB0978" w:rsidRDefault="00000000">
          <w:pPr>
            <w:rPr>
              <w:rFonts w:ascii="Times New Roman" w:eastAsia="Times New Roman" w:hAnsi="Times New Roman" w:cs="Times New Roman"/>
              <w:b/>
            </w:rPr>
          </w:pPr>
          <w:r>
            <w:rPr>
              <w:rFonts w:ascii="Times New Roman" w:eastAsia="Times New Roman" w:hAnsi="Times New Roman" w:cs="Times New Roman"/>
              <w:b/>
            </w:rPr>
            <w:t>:</w:t>
          </w:r>
        </w:p>
      </w:tc>
      <w:tc>
        <w:tcPr>
          <w:tcW w:w="2038" w:type="dxa"/>
        </w:tcPr>
        <w:p w14:paraId="18972E36" w14:textId="68506D2F" w:rsidR="00EB0978" w:rsidRDefault="002D5644">
          <w:pPr>
            <w:rPr>
              <w:rFonts w:ascii="Times New Roman" w:eastAsia="Times New Roman" w:hAnsi="Times New Roman" w:cs="Times New Roman"/>
              <w:b/>
            </w:rPr>
          </w:pPr>
          <w:r>
            <w:rPr>
              <w:rFonts w:ascii="Times New Roman" w:eastAsia="Times New Roman" w:hAnsi="Times New Roman" w:cs="Times New Roman"/>
              <w:b/>
            </w:rPr>
            <w:t>3</w:t>
          </w:r>
          <w:r w:rsidR="004B3AC6">
            <w:rPr>
              <w:rFonts w:ascii="Times New Roman" w:eastAsia="Times New Roman" w:hAnsi="Times New Roman" w:cs="Times New Roman"/>
              <w:b/>
            </w:rPr>
            <w:t>/</w:t>
          </w:r>
          <w:r>
            <w:rPr>
              <w:rFonts w:ascii="Times New Roman" w:eastAsia="Times New Roman" w:hAnsi="Times New Roman" w:cs="Times New Roman"/>
              <w:b/>
            </w:rPr>
            <w:t>3</w:t>
          </w:r>
        </w:p>
      </w:tc>
    </w:tr>
    <w:tr w:rsidR="00EB0978" w14:paraId="7FDF7BB8" w14:textId="77777777" w:rsidTr="00CC27A5">
      <w:trPr>
        <w:trHeight w:val="595"/>
      </w:trPr>
      <w:tc>
        <w:tcPr>
          <w:tcW w:w="1874" w:type="dxa"/>
          <w:vMerge/>
          <w:vAlign w:val="center"/>
        </w:tcPr>
        <w:p w14:paraId="47C7CC1A" w14:textId="77777777" w:rsidR="00EB0978" w:rsidRDefault="00EB0978">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142" w:type="dxa"/>
          <w:gridSpan w:val="4"/>
          <w:vAlign w:val="center"/>
        </w:tcPr>
        <w:p w14:paraId="56EDE7B9" w14:textId="6F5AA0CC" w:rsidR="00907397" w:rsidRPr="00907397" w:rsidRDefault="00000000" w:rsidP="00CC27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PERSYARATAN PROSE</w:t>
          </w:r>
          <w:r w:rsidR="00907397">
            <w:rPr>
              <w:rFonts w:ascii="Times New Roman" w:eastAsia="Times New Roman" w:hAnsi="Times New Roman" w:cs="Times New Roman"/>
              <w:b/>
              <w:sz w:val="28"/>
              <w:szCs w:val="28"/>
            </w:rPr>
            <w:t>S</w:t>
          </w:r>
        </w:p>
      </w:tc>
    </w:tr>
    <w:tr w:rsidR="00EB0978" w14:paraId="28CA8DC3" w14:textId="77777777">
      <w:tc>
        <w:tcPr>
          <w:tcW w:w="9016" w:type="dxa"/>
          <w:gridSpan w:val="5"/>
        </w:tcPr>
        <w:p w14:paraId="3B9A480A" w14:textId="6D91B080" w:rsidR="00EB0978" w:rsidRDefault="00000000">
          <w:pPr>
            <w:rPr>
              <w:rFonts w:ascii="Times New Roman" w:eastAsia="Times New Roman" w:hAnsi="Times New Roman" w:cs="Times New Roman"/>
              <w:b/>
            </w:rPr>
          </w:pPr>
          <w:r>
            <w:rPr>
              <w:rFonts w:ascii="Times New Roman" w:eastAsia="Times New Roman" w:hAnsi="Times New Roman" w:cs="Times New Roman"/>
              <w:b/>
            </w:rPr>
            <w:t>Dokumen No: PM.5/LPH/202</w:t>
          </w:r>
          <w:r w:rsidR="00907397">
            <w:rPr>
              <w:rFonts w:ascii="Times New Roman" w:eastAsia="Times New Roman" w:hAnsi="Times New Roman" w:cs="Times New Roman"/>
              <w:b/>
            </w:rPr>
            <w:t>4</w:t>
          </w:r>
        </w:p>
      </w:tc>
    </w:tr>
  </w:tbl>
  <w:p w14:paraId="7DAD3B6A" w14:textId="77777777" w:rsidR="00EB0978" w:rsidRDefault="00EB097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CDE"/>
    <w:multiLevelType w:val="multilevel"/>
    <w:tmpl w:val="302ED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60F8E"/>
    <w:multiLevelType w:val="multilevel"/>
    <w:tmpl w:val="1C4E321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2714A"/>
    <w:multiLevelType w:val="multilevel"/>
    <w:tmpl w:val="579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F47BA"/>
    <w:multiLevelType w:val="multilevel"/>
    <w:tmpl w:val="FD180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12CDA"/>
    <w:multiLevelType w:val="multilevel"/>
    <w:tmpl w:val="0988227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C1CBD"/>
    <w:multiLevelType w:val="multilevel"/>
    <w:tmpl w:val="579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62970"/>
    <w:multiLevelType w:val="multilevel"/>
    <w:tmpl w:val="1B4819C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21CD6"/>
    <w:multiLevelType w:val="multilevel"/>
    <w:tmpl w:val="579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B6557"/>
    <w:multiLevelType w:val="multilevel"/>
    <w:tmpl w:val="24A43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6229C3"/>
    <w:multiLevelType w:val="hybridMultilevel"/>
    <w:tmpl w:val="9DA0AD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C0272D"/>
    <w:multiLevelType w:val="multilevel"/>
    <w:tmpl w:val="472A8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E94B91"/>
    <w:multiLevelType w:val="multilevel"/>
    <w:tmpl w:val="987EA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DF3372"/>
    <w:multiLevelType w:val="multilevel"/>
    <w:tmpl w:val="D086361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533E35D3"/>
    <w:multiLevelType w:val="hybridMultilevel"/>
    <w:tmpl w:val="4B4642C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34B621C"/>
    <w:multiLevelType w:val="multilevel"/>
    <w:tmpl w:val="5790A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014E1"/>
    <w:multiLevelType w:val="multilevel"/>
    <w:tmpl w:val="5B5C3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213303">
    <w:abstractNumId w:val="8"/>
  </w:num>
  <w:num w:numId="2" w16cid:durableId="1118140306">
    <w:abstractNumId w:val="10"/>
  </w:num>
  <w:num w:numId="3" w16cid:durableId="1324578958">
    <w:abstractNumId w:val="15"/>
  </w:num>
  <w:num w:numId="4" w16cid:durableId="504903803">
    <w:abstractNumId w:val="0"/>
  </w:num>
  <w:num w:numId="5" w16cid:durableId="534806135">
    <w:abstractNumId w:val="11"/>
  </w:num>
  <w:num w:numId="6" w16cid:durableId="614749343">
    <w:abstractNumId w:val="3"/>
  </w:num>
  <w:num w:numId="7" w16cid:durableId="1802455348">
    <w:abstractNumId w:val="12"/>
  </w:num>
  <w:num w:numId="8" w16cid:durableId="1665279000">
    <w:abstractNumId w:val="2"/>
  </w:num>
  <w:num w:numId="9" w16cid:durableId="190539239">
    <w:abstractNumId w:val="14"/>
  </w:num>
  <w:num w:numId="10" w16cid:durableId="1831828511">
    <w:abstractNumId w:val="7"/>
  </w:num>
  <w:num w:numId="11" w16cid:durableId="729575083">
    <w:abstractNumId w:val="5"/>
  </w:num>
  <w:num w:numId="12" w16cid:durableId="1876388694">
    <w:abstractNumId w:val="1"/>
  </w:num>
  <w:num w:numId="13" w16cid:durableId="1405759849">
    <w:abstractNumId w:val="13"/>
  </w:num>
  <w:num w:numId="14" w16cid:durableId="74134698">
    <w:abstractNumId w:val="9"/>
  </w:num>
  <w:num w:numId="15" w16cid:durableId="1768305080">
    <w:abstractNumId w:val="6"/>
  </w:num>
  <w:num w:numId="16" w16cid:durableId="1601835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78"/>
    <w:rsid w:val="000461AF"/>
    <w:rsid w:val="00275114"/>
    <w:rsid w:val="002D5644"/>
    <w:rsid w:val="00460BE0"/>
    <w:rsid w:val="004B3AC6"/>
    <w:rsid w:val="004F16D5"/>
    <w:rsid w:val="00701C0E"/>
    <w:rsid w:val="00776713"/>
    <w:rsid w:val="00907397"/>
    <w:rsid w:val="00B904BF"/>
    <w:rsid w:val="00C10E46"/>
    <w:rsid w:val="00C162A7"/>
    <w:rsid w:val="00C70AB2"/>
    <w:rsid w:val="00CC27A5"/>
    <w:rsid w:val="00D54DC3"/>
    <w:rsid w:val="00D818B1"/>
    <w:rsid w:val="00D879B7"/>
    <w:rsid w:val="00DB2C63"/>
    <w:rsid w:val="00EB0978"/>
    <w:rsid w:val="00F72687"/>
    <w:rsid w:val="00FF44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19FE"/>
  <w15:docId w15:val="{2161978D-3208-E141-8951-CF662AAA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94"/>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DC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DC3094"/>
    <w:pPr>
      <w:ind w:left="720"/>
      <w:contextualSpacing/>
    </w:pPr>
  </w:style>
  <w:style w:type="paragraph" w:styleId="Header">
    <w:name w:val="header"/>
    <w:basedOn w:val="Normal"/>
    <w:link w:val="HeaderKAR"/>
    <w:uiPriority w:val="99"/>
    <w:unhideWhenUsed/>
    <w:rsid w:val="00573DA3"/>
    <w:pPr>
      <w:tabs>
        <w:tab w:val="center" w:pos="4680"/>
        <w:tab w:val="right" w:pos="9360"/>
      </w:tabs>
      <w:spacing w:after="0" w:line="240" w:lineRule="auto"/>
    </w:pPr>
  </w:style>
  <w:style w:type="character" w:customStyle="1" w:styleId="HeaderKAR">
    <w:name w:val="Header KAR"/>
    <w:basedOn w:val="FontParagrafDefault"/>
    <w:link w:val="Header"/>
    <w:uiPriority w:val="99"/>
    <w:rsid w:val="00573DA3"/>
  </w:style>
  <w:style w:type="paragraph" w:styleId="Footer">
    <w:name w:val="footer"/>
    <w:basedOn w:val="Normal"/>
    <w:link w:val="FooterKAR"/>
    <w:uiPriority w:val="99"/>
    <w:unhideWhenUsed/>
    <w:rsid w:val="00573DA3"/>
    <w:pPr>
      <w:tabs>
        <w:tab w:val="center" w:pos="4680"/>
        <w:tab w:val="right" w:pos="9360"/>
      </w:tabs>
      <w:spacing w:after="0" w:line="240" w:lineRule="auto"/>
    </w:pPr>
  </w:style>
  <w:style w:type="character" w:customStyle="1" w:styleId="FooterKAR">
    <w:name w:val="Footer KAR"/>
    <w:basedOn w:val="FontParagrafDefault"/>
    <w:link w:val="Footer"/>
    <w:uiPriority w:val="99"/>
    <w:rsid w:val="00573DA3"/>
  </w:style>
  <w:style w:type="paragraph" w:styleId="TeksBalon">
    <w:name w:val="Balloon Text"/>
    <w:basedOn w:val="Normal"/>
    <w:link w:val="TeksBalonKAR"/>
    <w:uiPriority w:val="99"/>
    <w:semiHidden/>
    <w:unhideWhenUsed/>
    <w:rsid w:val="00E067D8"/>
    <w:pPr>
      <w:spacing w:after="0" w:line="240" w:lineRule="auto"/>
    </w:pPr>
    <w:rPr>
      <w:rFonts w:ascii="Times New Roman" w:hAnsi="Times New Roman" w:cs="Times New Roman"/>
      <w:sz w:val="18"/>
      <w:szCs w:val="18"/>
    </w:rPr>
  </w:style>
  <w:style w:type="character" w:customStyle="1" w:styleId="TeksBalonKAR">
    <w:name w:val="Teks Balon KAR"/>
    <w:basedOn w:val="FontParagrafDefault"/>
    <w:link w:val="TeksBalon"/>
    <w:uiPriority w:val="99"/>
    <w:semiHidden/>
    <w:rsid w:val="00E067D8"/>
    <w:rPr>
      <w:rFonts w:ascii="Times New Roman" w:hAnsi="Times New Roman" w:cs="Times New Roman"/>
      <w:sz w:val="18"/>
      <w:szCs w:val="18"/>
    </w:rPr>
  </w:style>
  <w:style w:type="character" w:styleId="Hyperlink">
    <w:name w:val="Hyperlink"/>
    <w:basedOn w:val="FontParagrafDefault"/>
    <w:uiPriority w:val="99"/>
    <w:unhideWhenUsed/>
    <w:rsid w:val="00E067D8"/>
    <w:rPr>
      <w:color w:val="0000FF" w:themeColor="hyperlink"/>
      <w:u w:val="single"/>
    </w:rPr>
  </w:style>
  <w:style w:type="character" w:styleId="SebutanYangBelumTerselesaikan">
    <w:name w:val="Unresolved Mention"/>
    <w:basedOn w:val="FontParagrafDefault"/>
    <w:uiPriority w:val="99"/>
    <w:semiHidden/>
    <w:unhideWhenUsed/>
    <w:rsid w:val="00E067D8"/>
    <w:rPr>
      <w:color w:val="605E5C"/>
      <w:shd w:val="clear" w:color="auto" w:fill="E1DFD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7308">
      <w:bodyDiv w:val="1"/>
      <w:marLeft w:val="0"/>
      <w:marRight w:val="0"/>
      <w:marTop w:val="0"/>
      <w:marBottom w:val="0"/>
      <w:divBdr>
        <w:top w:val="none" w:sz="0" w:space="0" w:color="auto"/>
        <w:left w:val="none" w:sz="0" w:space="0" w:color="auto"/>
        <w:bottom w:val="none" w:sz="0" w:space="0" w:color="auto"/>
        <w:right w:val="none" w:sz="0" w:space="0" w:color="auto"/>
      </w:divBdr>
    </w:div>
    <w:div w:id="460391572">
      <w:bodyDiv w:val="1"/>
      <w:marLeft w:val="0"/>
      <w:marRight w:val="0"/>
      <w:marTop w:val="0"/>
      <w:marBottom w:val="0"/>
      <w:divBdr>
        <w:top w:val="none" w:sz="0" w:space="0" w:color="auto"/>
        <w:left w:val="none" w:sz="0" w:space="0" w:color="auto"/>
        <w:bottom w:val="none" w:sz="0" w:space="0" w:color="auto"/>
        <w:right w:val="none" w:sz="0" w:space="0" w:color="auto"/>
      </w:divBdr>
    </w:div>
    <w:div w:id="1240671704">
      <w:bodyDiv w:val="1"/>
      <w:marLeft w:val="0"/>
      <w:marRight w:val="0"/>
      <w:marTop w:val="0"/>
      <w:marBottom w:val="0"/>
      <w:divBdr>
        <w:top w:val="none" w:sz="0" w:space="0" w:color="auto"/>
        <w:left w:val="none" w:sz="0" w:space="0" w:color="auto"/>
        <w:bottom w:val="none" w:sz="0" w:space="0" w:color="auto"/>
        <w:right w:val="none" w:sz="0" w:space="0" w:color="auto"/>
      </w:divBdr>
    </w:div>
    <w:div w:id="165429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sp.halal.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sp.halal.go.id" TargetMode="External"/><Relationship Id="rId5" Type="http://schemas.openxmlformats.org/officeDocument/2006/relationships/webSettings" Target="webSettings.xml"/><Relationship Id="rId10" Type="http://schemas.openxmlformats.org/officeDocument/2006/relationships/hyperlink" Target="https://ptsp.halal.g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hJ+PCLoV3eBXnfptv1S/yZq9zw==">AMUW2mXyPc3ZtHk/qY761reFPoRHDW+AHn9REOzpc58MspFXu3Z5BOCCSC5NDPCIknWBFaBSce0HDLhfFzZMxEAMzr4DXyFiJlr/vtO0uO5mdEKDMuy3xUGDn66ue3q5+uoN5MSlSvW0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Hariani Kasim</dc:creator>
  <cp:lastModifiedBy>B 43248</cp:lastModifiedBy>
  <cp:revision>2</cp:revision>
  <dcterms:created xsi:type="dcterms:W3CDTF">2024-12-17T05:15:00Z</dcterms:created>
  <dcterms:modified xsi:type="dcterms:W3CDTF">2024-12-17T05:15:00Z</dcterms:modified>
</cp:coreProperties>
</file>